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4A5" w:rsidRPr="00B92D01" w:rsidRDefault="001724A5" w:rsidP="001724A5">
      <w:pPr>
        <w:spacing w:line="360" w:lineRule="auto"/>
        <w:jc w:val="center"/>
        <w:rPr>
          <w:rFonts w:asciiTheme="minorHAnsi" w:hAnsiTheme="minorHAnsi" w:cstheme="minorHAnsi"/>
          <w:lang w:val="en-US"/>
        </w:rPr>
      </w:pPr>
    </w:p>
    <w:p w:rsidR="001724A5" w:rsidRPr="00B92D01" w:rsidRDefault="001724A5" w:rsidP="001724A5">
      <w:pPr>
        <w:spacing w:line="360" w:lineRule="auto"/>
        <w:rPr>
          <w:rFonts w:asciiTheme="minorHAnsi" w:hAnsiTheme="minorHAnsi" w:cstheme="minorHAnsi"/>
        </w:rPr>
      </w:pPr>
      <w:r w:rsidRPr="00B92D01">
        <w:rPr>
          <w:rFonts w:asciiTheme="minorHAnsi" w:hAnsiTheme="minorHAnsi" w:cstheme="minorHAnsi"/>
        </w:rPr>
        <w:t>Nr. ………………../</w:t>
      </w:r>
      <w:r>
        <w:rPr>
          <w:rFonts w:asciiTheme="minorHAnsi" w:hAnsiTheme="minorHAnsi" w:cstheme="minorHAnsi"/>
        </w:rPr>
        <w:t xml:space="preserve">    </w:t>
      </w:r>
      <w:r w:rsidRPr="00B92D01">
        <w:rPr>
          <w:rFonts w:asciiTheme="minorHAnsi" w:hAnsiTheme="minorHAnsi" w:cstheme="minorHAnsi"/>
        </w:rPr>
        <w:t>………</w:t>
      </w:r>
      <w:r>
        <w:rPr>
          <w:rFonts w:asciiTheme="minorHAnsi" w:hAnsiTheme="minorHAnsi" w:cstheme="minorHAnsi"/>
        </w:rPr>
        <w:t>/</w:t>
      </w:r>
      <w:r w:rsidRPr="00B92D01">
        <w:rPr>
          <w:rFonts w:asciiTheme="minorHAnsi" w:hAnsiTheme="minorHAnsi" w:cstheme="minorHAnsi"/>
        </w:rPr>
        <w:t>…….</w:t>
      </w:r>
      <w:r>
        <w:rPr>
          <w:rFonts w:asciiTheme="minorHAnsi" w:hAnsiTheme="minorHAnsi" w:cstheme="minorHAnsi"/>
        </w:rPr>
        <w:t>/</w:t>
      </w:r>
      <w:r w:rsidRPr="00B92D01">
        <w:rPr>
          <w:rFonts w:asciiTheme="minorHAnsi" w:hAnsiTheme="minorHAnsi" w:cstheme="minorHAnsi"/>
        </w:rPr>
        <w:t>2023</w:t>
      </w:r>
    </w:p>
    <w:p w:rsidR="001724A5" w:rsidRPr="00B92D01" w:rsidRDefault="001724A5" w:rsidP="001724A5">
      <w:pPr>
        <w:pStyle w:val="Titlu3"/>
        <w:spacing w:line="360" w:lineRule="auto"/>
        <w:rPr>
          <w:rFonts w:asciiTheme="minorHAnsi" w:hAnsiTheme="minorHAnsi" w:cstheme="minorHAnsi"/>
          <w:lang w:val="fr-FR"/>
        </w:rPr>
      </w:pPr>
      <w:r w:rsidRPr="00B92D01">
        <w:rPr>
          <w:rFonts w:asciiTheme="minorHAnsi" w:hAnsiTheme="minorHAnsi" w:cstheme="minorHAnsi"/>
          <w:lang w:val="fr-FR"/>
        </w:rPr>
        <w:tab/>
        <w:t xml:space="preserve">        </w:t>
      </w:r>
    </w:p>
    <w:p w:rsidR="001724A5" w:rsidRPr="00B92D01" w:rsidRDefault="001724A5" w:rsidP="001724A5">
      <w:pPr>
        <w:rPr>
          <w:rFonts w:asciiTheme="minorHAnsi" w:hAnsiTheme="minorHAnsi" w:cstheme="minorHAnsi"/>
          <w:lang w:val="fr-FR"/>
        </w:rPr>
      </w:pPr>
    </w:p>
    <w:p w:rsidR="001724A5" w:rsidRPr="00B92D01" w:rsidRDefault="001724A5" w:rsidP="001724A5">
      <w:pPr>
        <w:spacing w:line="360" w:lineRule="auto"/>
        <w:rPr>
          <w:rFonts w:asciiTheme="minorHAnsi" w:hAnsiTheme="minorHAnsi" w:cstheme="minorHAnsi"/>
        </w:rPr>
      </w:pP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 xml:space="preserve">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 xml:space="preserve">        </w:t>
      </w:r>
      <w:r w:rsidR="00884F50">
        <w:rPr>
          <w:rFonts w:asciiTheme="minorHAnsi" w:hAnsiTheme="minorHAnsi" w:cstheme="minorHAnsi"/>
        </w:rPr>
        <w:t xml:space="preserve">   </w:t>
      </w:r>
      <w:r w:rsidRPr="00B92D01">
        <w:rPr>
          <w:rFonts w:asciiTheme="minorHAnsi" w:hAnsiTheme="minorHAnsi" w:cstheme="minorHAnsi"/>
          <w:b/>
          <w:bCs/>
        </w:rPr>
        <w:t>APROBAT,</w:t>
      </w:r>
    </w:p>
    <w:p w:rsidR="001724A5" w:rsidRPr="00B92D01" w:rsidRDefault="001724A5" w:rsidP="001724A5">
      <w:pPr>
        <w:spacing w:line="360" w:lineRule="auto"/>
        <w:rPr>
          <w:rFonts w:asciiTheme="minorHAnsi" w:hAnsiTheme="minorHAnsi" w:cstheme="minorHAnsi"/>
          <w:b/>
          <w:bCs/>
        </w:rPr>
      </w:pPr>
      <w:r w:rsidRPr="00B92D01">
        <w:rPr>
          <w:rFonts w:asciiTheme="minorHAnsi" w:hAnsiTheme="minorHAnsi" w:cstheme="minorHAnsi"/>
          <w:b/>
          <w:bCs/>
        </w:rPr>
        <w:t xml:space="preserve">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b/>
          <w:bCs/>
        </w:rPr>
        <w:t>PRIMAR,</w:t>
      </w:r>
    </w:p>
    <w:p w:rsidR="001724A5" w:rsidRPr="00B92D01" w:rsidRDefault="001724A5" w:rsidP="001724A5">
      <w:pPr>
        <w:spacing w:line="360" w:lineRule="auto"/>
        <w:ind w:left="5672"/>
        <w:rPr>
          <w:rFonts w:asciiTheme="minorHAnsi" w:hAnsiTheme="minorHAnsi" w:cstheme="minorHAnsi"/>
        </w:rPr>
      </w:pPr>
      <w:r w:rsidRPr="00B92D01">
        <w:rPr>
          <w:rFonts w:asciiTheme="minorHAnsi" w:hAnsiTheme="minorHAnsi" w:cstheme="minorHAnsi"/>
          <w:b/>
          <w:bCs/>
        </w:rPr>
        <w:t xml:space="preserve">      </w:t>
      </w:r>
      <w:r w:rsidRPr="00B92D01">
        <w:rPr>
          <w:rFonts w:asciiTheme="minorHAnsi" w:hAnsiTheme="minorHAnsi" w:cstheme="minorHAnsi"/>
          <w:b/>
          <w:bCs/>
        </w:rPr>
        <w:tab/>
        <w:t>RADU-NICOLAE MIHAIU</w:t>
      </w:r>
    </w:p>
    <w:p w:rsidR="001724A5" w:rsidRPr="00B92D01" w:rsidRDefault="001724A5" w:rsidP="001724A5">
      <w:pPr>
        <w:spacing w:line="360" w:lineRule="auto"/>
        <w:rPr>
          <w:rFonts w:asciiTheme="minorHAnsi" w:hAnsiTheme="minorHAnsi" w:cstheme="minorHAnsi"/>
        </w:rPr>
      </w:pPr>
    </w:p>
    <w:p w:rsidR="001724A5" w:rsidRPr="00B92D01" w:rsidRDefault="001724A5" w:rsidP="001724A5">
      <w:pPr>
        <w:spacing w:line="360" w:lineRule="auto"/>
        <w:rPr>
          <w:rFonts w:asciiTheme="minorHAnsi" w:hAnsiTheme="minorHAnsi" w:cstheme="minorHAnsi"/>
        </w:rPr>
      </w:pPr>
    </w:p>
    <w:p w:rsidR="001724A5" w:rsidRPr="00B92D01" w:rsidRDefault="001724A5" w:rsidP="001724A5">
      <w:pPr>
        <w:spacing w:line="360" w:lineRule="auto"/>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spacing w:line="360" w:lineRule="auto"/>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spacing w:line="360" w:lineRule="auto"/>
        <w:jc w:val="center"/>
        <w:rPr>
          <w:rFonts w:asciiTheme="minorHAnsi" w:hAnsiTheme="minorHAnsi" w:cstheme="minorHAnsi"/>
          <w:b/>
          <w:bCs/>
        </w:rPr>
      </w:pPr>
      <w:r w:rsidRPr="00B92D01">
        <w:rPr>
          <w:rFonts w:asciiTheme="minorHAnsi" w:hAnsiTheme="minorHAnsi" w:cstheme="minorHAnsi"/>
          <w:b/>
          <w:bCs/>
        </w:rPr>
        <w:t>DOCUMENTAŢIE DE ACHIZIŢIE</w:t>
      </w:r>
    </w:p>
    <w:p w:rsidR="001724A5" w:rsidRPr="00B92D01" w:rsidRDefault="001724A5" w:rsidP="001724A5">
      <w:pPr>
        <w:spacing w:line="360" w:lineRule="auto"/>
        <w:jc w:val="center"/>
        <w:rPr>
          <w:rFonts w:asciiTheme="minorHAnsi" w:hAnsiTheme="minorHAnsi" w:cstheme="minorHAnsi"/>
          <w:b/>
          <w:bCs/>
        </w:rPr>
      </w:pPr>
      <w:r w:rsidRPr="00B92D01">
        <w:rPr>
          <w:rFonts w:asciiTheme="minorHAnsi" w:hAnsiTheme="minorHAnsi" w:cstheme="minorHAnsi"/>
        </w:rPr>
        <w:t>pentru atribuirea contractului de prestări servicii având ca obiect</w:t>
      </w:r>
    </w:p>
    <w:p w:rsidR="001724A5" w:rsidRPr="00B92D01" w:rsidRDefault="001724A5" w:rsidP="001724A5">
      <w:pPr>
        <w:tabs>
          <w:tab w:val="right" w:pos="9639"/>
        </w:tabs>
        <w:spacing w:line="360" w:lineRule="auto"/>
        <w:jc w:val="center"/>
        <w:rPr>
          <w:rFonts w:asciiTheme="minorHAnsi" w:hAnsiTheme="minorHAnsi" w:cstheme="minorHAnsi"/>
          <w:b/>
          <w:bCs/>
          <w:i/>
          <w:iCs/>
        </w:rPr>
      </w:pPr>
      <w:r w:rsidRPr="00B92D01">
        <w:rPr>
          <w:rFonts w:asciiTheme="minorHAnsi" w:hAnsiTheme="minorHAnsi" w:cstheme="minorHAnsi"/>
          <w:b/>
          <w:bCs/>
          <w:i/>
          <w:iCs/>
        </w:rPr>
        <w:t>Servicii pentru ASISTENTA TEHNICA – DIRIGENŢIE DE ŞANTIER</w:t>
      </w:r>
    </w:p>
    <w:p w:rsidR="001724A5" w:rsidRPr="00B92D01" w:rsidRDefault="001724A5" w:rsidP="001724A5">
      <w:pPr>
        <w:tabs>
          <w:tab w:val="right" w:pos="9639"/>
        </w:tabs>
        <w:spacing w:line="360" w:lineRule="auto"/>
        <w:jc w:val="center"/>
        <w:rPr>
          <w:rFonts w:asciiTheme="minorHAnsi" w:hAnsiTheme="minorHAnsi" w:cstheme="minorHAnsi"/>
          <w:b/>
          <w:bCs/>
          <w:u w:val="single"/>
        </w:rPr>
      </w:pPr>
      <w:r w:rsidRPr="00B92D01">
        <w:rPr>
          <w:rFonts w:asciiTheme="minorHAnsi" w:hAnsiTheme="minorHAnsi" w:cstheme="minorHAnsi"/>
          <w:b/>
          <w:bCs/>
          <w:i/>
          <w:iCs/>
        </w:rPr>
        <w:t>pentru “Executarea lucrărilor de  reabilitare termica pentru un  număr 5 blocuri de locuințe -  lot 379 din Sectorul 2 al Municipiului București</w:t>
      </w:r>
    </w:p>
    <w:p w:rsidR="001724A5" w:rsidRPr="00B92D01" w:rsidRDefault="001724A5" w:rsidP="001724A5">
      <w:pPr>
        <w:tabs>
          <w:tab w:val="right" w:pos="9639"/>
        </w:tabs>
        <w:spacing w:line="360" w:lineRule="auto"/>
        <w:jc w:val="center"/>
        <w:rPr>
          <w:rFonts w:asciiTheme="minorHAnsi" w:hAnsiTheme="minorHAnsi" w:cstheme="minorHAnsi"/>
          <w:b/>
          <w:bCs/>
          <w:u w:val="single"/>
        </w:rPr>
      </w:pPr>
    </w:p>
    <w:p w:rsidR="001724A5" w:rsidRPr="00B92D01" w:rsidRDefault="001724A5" w:rsidP="001724A5">
      <w:pPr>
        <w:tabs>
          <w:tab w:val="right" w:pos="9639"/>
        </w:tabs>
        <w:spacing w:line="360" w:lineRule="auto"/>
        <w:jc w:val="center"/>
        <w:rPr>
          <w:rFonts w:asciiTheme="minorHAnsi" w:hAnsiTheme="minorHAnsi" w:cstheme="minorHAnsi"/>
          <w:b/>
          <w:bCs/>
        </w:rPr>
      </w:pPr>
      <w:r w:rsidRPr="00B92D01">
        <w:rPr>
          <w:rFonts w:asciiTheme="minorHAnsi" w:hAnsiTheme="minorHAnsi" w:cstheme="minorHAnsi"/>
          <w:b/>
          <w:bCs/>
        </w:rPr>
        <w:t xml:space="preserve">Modalitatea de achiziţie: </w:t>
      </w:r>
      <w:r w:rsidRPr="00B92D01">
        <w:rPr>
          <w:rFonts w:asciiTheme="minorHAnsi" w:hAnsiTheme="minorHAnsi" w:cstheme="minorHAnsi"/>
          <w:b/>
          <w:bCs/>
          <w:u w:val="single"/>
        </w:rPr>
        <w:t>achiziţie directă</w:t>
      </w:r>
    </w:p>
    <w:p w:rsidR="001724A5" w:rsidRPr="00B92D01" w:rsidRDefault="001724A5" w:rsidP="001724A5">
      <w:pPr>
        <w:tabs>
          <w:tab w:val="right" w:pos="9639"/>
        </w:tabs>
        <w:spacing w:line="360" w:lineRule="auto"/>
        <w:rPr>
          <w:rFonts w:asciiTheme="minorHAnsi" w:hAnsiTheme="minorHAnsi" w:cstheme="minorHAnsi"/>
          <w:b/>
          <w:bCs/>
        </w:rPr>
      </w:pPr>
    </w:p>
    <w:p w:rsidR="001724A5" w:rsidRPr="00B92D01" w:rsidRDefault="001724A5" w:rsidP="001724A5">
      <w:pPr>
        <w:tabs>
          <w:tab w:val="right" w:pos="9639"/>
        </w:tabs>
        <w:spacing w:line="360" w:lineRule="auto"/>
        <w:jc w:val="center"/>
        <w:rPr>
          <w:rFonts w:asciiTheme="minorHAnsi" w:hAnsiTheme="minorHAnsi" w:cstheme="minorHAnsi"/>
          <w:b/>
          <w:bCs/>
        </w:rPr>
      </w:pPr>
    </w:p>
    <w:p w:rsidR="001724A5" w:rsidRPr="00B92D01" w:rsidRDefault="001724A5" w:rsidP="001724A5">
      <w:pPr>
        <w:spacing w:line="360" w:lineRule="auto"/>
        <w:jc w:val="both"/>
        <w:rPr>
          <w:rFonts w:asciiTheme="minorHAnsi" w:hAnsiTheme="minorHAnsi" w:cstheme="minorHAnsi"/>
          <w:b/>
          <w:bCs/>
        </w:rPr>
      </w:pPr>
    </w:p>
    <w:p w:rsidR="001724A5" w:rsidRPr="00B92D01" w:rsidRDefault="00007F87" w:rsidP="001724A5">
      <w:pPr>
        <w:spacing w:line="360" w:lineRule="auto"/>
        <w:ind w:firstLine="709"/>
        <w:jc w:val="right"/>
        <w:rPr>
          <w:rFonts w:asciiTheme="minorHAnsi" w:hAnsiTheme="minorHAnsi" w:cstheme="minorHAnsi"/>
        </w:rPr>
      </w:pPr>
      <w:r>
        <w:rPr>
          <w:rFonts w:asciiTheme="minorHAnsi" w:hAnsiTheme="minorHAnsi" w:cstheme="minorHAnsi"/>
        </w:rPr>
        <w:t>Director executiv</w:t>
      </w:r>
      <w:r w:rsidR="001724A5" w:rsidRPr="00B92D01">
        <w:rPr>
          <w:rFonts w:asciiTheme="minorHAnsi" w:hAnsiTheme="minorHAnsi" w:cstheme="minorHAnsi"/>
        </w:rPr>
        <w:t>,</w:t>
      </w:r>
    </w:p>
    <w:p w:rsidR="001724A5" w:rsidRPr="00B92D01" w:rsidRDefault="006907A1" w:rsidP="001724A5">
      <w:pPr>
        <w:spacing w:line="360" w:lineRule="auto"/>
        <w:ind w:firstLine="709"/>
        <w:jc w:val="right"/>
        <w:rPr>
          <w:rFonts w:asciiTheme="minorHAnsi" w:hAnsiTheme="minorHAnsi" w:cstheme="minorHAnsi"/>
        </w:rPr>
      </w:pPr>
      <w:r>
        <w:rPr>
          <w:rFonts w:asciiTheme="minorHAnsi" w:hAnsiTheme="minorHAnsi" w:cstheme="minorHAnsi"/>
          <w:lang w:val="it-IT"/>
        </w:rPr>
        <w:t>Adrian Nica</w:t>
      </w: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ind w:left="7090" w:firstLine="709"/>
        <w:jc w:val="right"/>
        <w:rPr>
          <w:rFonts w:asciiTheme="minorHAnsi" w:hAnsiTheme="minorHAnsi" w:cstheme="minorHAnsi"/>
        </w:rPr>
      </w:pPr>
      <w:r w:rsidRPr="00B92D01">
        <w:rPr>
          <w:rFonts w:asciiTheme="minorHAnsi" w:hAnsiTheme="minorHAnsi" w:cstheme="minorHAnsi"/>
        </w:rPr>
        <w:t>Întocmit,</w:t>
      </w:r>
    </w:p>
    <w:p w:rsidR="001724A5" w:rsidRPr="00B92D01" w:rsidRDefault="001724A5" w:rsidP="001724A5">
      <w:pPr>
        <w:spacing w:line="360" w:lineRule="auto"/>
        <w:ind w:left="7090"/>
        <w:jc w:val="right"/>
        <w:rPr>
          <w:rFonts w:asciiTheme="minorHAnsi" w:hAnsiTheme="minorHAnsi" w:cstheme="minorHAnsi"/>
        </w:rPr>
      </w:pPr>
      <w:r w:rsidRPr="00B92D01">
        <w:rPr>
          <w:rFonts w:asciiTheme="minorHAnsi" w:hAnsiTheme="minorHAnsi" w:cstheme="minorHAnsi"/>
        </w:rPr>
        <w:t xml:space="preserve">      Andrei Grecu</w:t>
      </w: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p>
    <w:sdt>
      <w:sdtPr>
        <w:rPr>
          <w:rFonts w:asciiTheme="minorHAnsi" w:eastAsia="Times New Roman" w:hAnsiTheme="minorHAnsi" w:cstheme="minorHAnsi"/>
          <w:b w:val="0"/>
          <w:bCs w:val="0"/>
          <w:color w:val="auto"/>
          <w:sz w:val="24"/>
          <w:szCs w:val="24"/>
          <w:lang w:val="ro-RO" w:eastAsia="ro-RO"/>
        </w:rPr>
        <w:id w:val="1198579485"/>
        <w:docPartObj>
          <w:docPartGallery w:val="Table of Contents"/>
          <w:docPartUnique/>
        </w:docPartObj>
      </w:sdtPr>
      <w:sdtEndPr>
        <w:rPr>
          <w:noProof/>
        </w:rPr>
      </w:sdtEndPr>
      <w:sdtContent>
        <w:p w:rsidR="001724A5" w:rsidRPr="00CA0841" w:rsidRDefault="00270A11" w:rsidP="006B18A7">
          <w:pPr>
            <w:pStyle w:val="Titlucuprins"/>
            <w:rPr>
              <w:rFonts w:asciiTheme="minorHAnsi" w:hAnsiTheme="minorHAnsi" w:cstheme="minorHAnsi"/>
              <w:sz w:val="24"/>
              <w:szCs w:val="24"/>
            </w:rPr>
          </w:pPr>
          <w:r w:rsidRPr="00CA0841">
            <w:rPr>
              <w:rFonts w:asciiTheme="minorHAnsi" w:hAnsiTheme="minorHAnsi" w:cstheme="minorHAnsi"/>
              <w:sz w:val="24"/>
              <w:szCs w:val="24"/>
            </w:rPr>
            <w:t>CUPRINS</w:t>
          </w:r>
        </w:p>
        <w:p w:rsidR="00884F50" w:rsidRDefault="001166E7">
          <w:pPr>
            <w:pStyle w:val="Cuprins1"/>
            <w:tabs>
              <w:tab w:val="left" w:pos="480"/>
              <w:tab w:val="right" w:leader="dot" w:pos="9735"/>
            </w:tabs>
            <w:rPr>
              <w:rFonts w:eastAsiaTheme="minorEastAsia" w:cstheme="minorBidi"/>
              <w:b w:val="0"/>
              <w:bCs w:val="0"/>
              <w:i w:val="0"/>
              <w:iCs w:val="0"/>
              <w:noProof/>
              <w:sz w:val="22"/>
              <w:szCs w:val="22"/>
            </w:rPr>
          </w:pPr>
          <w:r w:rsidRPr="001166E7">
            <w:rPr>
              <w:b w:val="0"/>
              <w:bCs w:val="0"/>
            </w:rPr>
            <w:fldChar w:fldCharType="begin"/>
          </w:r>
          <w:r w:rsidR="001724A5" w:rsidRPr="00CA0841">
            <w:instrText xml:space="preserve"> TOC \o "1-3" \h \z \u </w:instrText>
          </w:r>
          <w:r w:rsidRPr="001166E7">
            <w:rPr>
              <w:b w:val="0"/>
              <w:bCs w:val="0"/>
            </w:rPr>
            <w:fldChar w:fldCharType="separate"/>
          </w:r>
          <w:hyperlink w:anchor="_Toc144192590" w:history="1">
            <w:r w:rsidR="00884F50" w:rsidRPr="00891D22">
              <w:rPr>
                <w:rStyle w:val="Hyperlink"/>
                <w:rFonts w:eastAsiaTheme="majorEastAsia"/>
                <w:noProof/>
              </w:rPr>
              <w:t>I.</w:t>
            </w:r>
            <w:r w:rsidR="00884F50">
              <w:rPr>
                <w:rFonts w:eastAsiaTheme="minorEastAsia" w:cstheme="minorBidi"/>
                <w:b w:val="0"/>
                <w:bCs w:val="0"/>
                <w:i w:val="0"/>
                <w:iCs w:val="0"/>
                <w:noProof/>
                <w:sz w:val="22"/>
                <w:szCs w:val="22"/>
              </w:rPr>
              <w:tab/>
            </w:r>
            <w:r w:rsidR="00884F50" w:rsidRPr="00891D22">
              <w:rPr>
                <w:rStyle w:val="Hyperlink"/>
                <w:rFonts w:eastAsiaTheme="majorEastAsia"/>
                <w:noProof/>
              </w:rPr>
              <w:t>FIŞA DE DATE A ACHIZIŢIEI</w:t>
            </w:r>
            <w:r w:rsidR="00884F50">
              <w:rPr>
                <w:noProof/>
                <w:webHidden/>
              </w:rPr>
              <w:tab/>
            </w:r>
            <w:r>
              <w:rPr>
                <w:noProof/>
                <w:webHidden/>
              </w:rPr>
              <w:fldChar w:fldCharType="begin"/>
            </w:r>
            <w:r w:rsidR="00884F50">
              <w:rPr>
                <w:noProof/>
                <w:webHidden/>
              </w:rPr>
              <w:instrText xml:space="preserve"> PAGEREF _Toc144192590 \h </w:instrText>
            </w:r>
            <w:r>
              <w:rPr>
                <w:noProof/>
                <w:webHidden/>
              </w:rPr>
            </w:r>
            <w:r>
              <w:rPr>
                <w:noProof/>
                <w:webHidden/>
              </w:rPr>
              <w:fldChar w:fldCharType="separate"/>
            </w:r>
            <w:r w:rsidR="00F42D67">
              <w:rPr>
                <w:noProof/>
                <w:webHidden/>
              </w:rPr>
              <w:t>3</w:t>
            </w:r>
            <w:r>
              <w:rPr>
                <w:noProof/>
                <w:webHidden/>
              </w:rPr>
              <w:fldChar w:fldCharType="end"/>
            </w:r>
          </w:hyperlink>
        </w:p>
        <w:p w:rsidR="00884F50" w:rsidRDefault="001166E7">
          <w:pPr>
            <w:pStyle w:val="Cuprins1"/>
            <w:tabs>
              <w:tab w:val="left" w:pos="480"/>
              <w:tab w:val="right" w:leader="dot" w:pos="9735"/>
            </w:tabs>
            <w:rPr>
              <w:rFonts w:eastAsiaTheme="minorEastAsia" w:cstheme="minorBidi"/>
              <w:b w:val="0"/>
              <w:bCs w:val="0"/>
              <w:i w:val="0"/>
              <w:iCs w:val="0"/>
              <w:noProof/>
              <w:sz w:val="22"/>
              <w:szCs w:val="22"/>
            </w:rPr>
          </w:pPr>
          <w:hyperlink w:anchor="_Toc144192591" w:history="1">
            <w:r w:rsidR="00884F50" w:rsidRPr="00891D22">
              <w:rPr>
                <w:rStyle w:val="Hyperlink"/>
                <w:rFonts w:eastAsiaTheme="majorEastAsia"/>
                <w:noProof/>
              </w:rPr>
              <w:t>II.</w:t>
            </w:r>
            <w:r w:rsidR="00884F50">
              <w:rPr>
                <w:rFonts w:eastAsiaTheme="minorEastAsia" w:cstheme="minorBidi"/>
                <w:b w:val="0"/>
                <w:bCs w:val="0"/>
                <w:i w:val="0"/>
                <w:iCs w:val="0"/>
                <w:noProof/>
                <w:sz w:val="22"/>
                <w:szCs w:val="22"/>
              </w:rPr>
              <w:tab/>
            </w:r>
            <w:r w:rsidR="00884F50" w:rsidRPr="00891D22">
              <w:rPr>
                <w:rStyle w:val="Hyperlink"/>
                <w:rFonts w:eastAsiaTheme="majorEastAsia"/>
                <w:noProof/>
              </w:rPr>
              <w:t>CAIETUL DE SARCINI</w:t>
            </w:r>
            <w:r w:rsidR="00884F50">
              <w:rPr>
                <w:noProof/>
                <w:webHidden/>
              </w:rPr>
              <w:tab/>
            </w:r>
            <w:r>
              <w:rPr>
                <w:noProof/>
                <w:webHidden/>
              </w:rPr>
              <w:fldChar w:fldCharType="begin"/>
            </w:r>
            <w:r w:rsidR="00884F50">
              <w:rPr>
                <w:noProof/>
                <w:webHidden/>
              </w:rPr>
              <w:instrText xml:space="preserve"> PAGEREF _Toc144192591 \h </w:instrText>
            </w:r>
            <w:r>
              <w:rPr>
                <w:noProof/>
                <w:webHidden/>
              </w:rPr>
            </w:r>
            <w:r>
              <w:rPr>
                <w:noProof/>
                <w:webHidden/>
              </w:rPr>
              <w:fldChar w:fldCharType="separate"/>
            </w:r>
            <w:r w:rsidR="00F42D67">
              <w:rPr>
                <w:noProof/>
                <w:webHidden/>
              </w:rPr>
              <w:t>8</w:t>
            </w:r>
            <w:r>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2" w:history="1">
            <w:r w:rsidR="00884F50" w:rsidRPr="00891D22">
              <w:rPr>
                <w:rStyle w:val="Hyperlink"/>
                <w:rFonts w:eastAsiaTheme="majorEastAsia"/>
                <w:b/>
                <w:bCs/>
                <w:noProof/>
              </w:rPr>
              <w:t>1.</w:t>
            </w:r>
            <w:r w:rsidR="00884F50">
              <w:rPr>
                <w:rFonts w:eastAsiaTheme="minorEastAsia" w:cstheme="minorBidi"/>
                <w:noProof/>
                <w:sz w:val="22"/>
                <w:szCs w:val="22"/>
              </w:rPr>
              <w:tab/>
            </w:r>
            <w:r w:rsidR="00884F50" w:rsidRPr="00891D22">
              <w:rPr>
                <w:rStyle w:val="Hyperlink"/>
                <w:rFonts w:eastAsiaTheme="majorEastAsia"/>
                <w:b/>
                <w:bCs/>
                <w:noProof/>
              </w:rPr>
              <w:t>Generalităţi</w:t>
            </w:r>
            <w:r w:rsidR="00884F50">
              <w:rPr>
                <w:noProof/>
                <w:webHidden/>
              </w:rPr>
              <w:tab/>
            </w:r>
            <w:r>
              <w:rPr>
                <w:noProof/>
                <w:webHidden/>
              </w:rPr>
              <w:fldChar w:fldCharType="begin"/>
            </w:r>
            <w:r w:rsidR="00884F50">
              <w:rPr>
                <w:noProof/>
                <w:webHidden/>
              </w:rPr>
              <w:instrText xml:space="preserve"> PAGEREF _Toc144192592 \h </w:instrText>
            </w:r>
            <w:r>
              <w:rPr>
                <w:noProof/>
                <w:webHidden/>
              </w:rPr>
            </w:r>
            <w:r>
              <w:rPr>
                <w:noProof/>
                <w:webHidden/>
              </w:rPr>
              <w:fldChar w:fldCharType="separate"/>
            </w:r>
            <w:r w:rsidR="00F42D67">
              <w:rPr>
                <w:noProof/>
                <w:webHidden/>
              </w:rPr>
              <w:t>9</w:t>
            </w:r>
            <w:r>
              <w:rPr>
                <w:noProof/>
                <w:webHidden/>
              </w:rPr>
              <w:fldChar w:fldCharType="end"/>
            </w:r>
          </w:hyperlink>
        </w:p>
        <w:p w:rsidR="00884F50" w:rsidRDefault="00884F50">
          <w:pPr>
            <w:pStyle w:val="Cuprins2"/>
            <w:tabs>
              <w:tab w:val="left" w:pos="720"/>
              <w:tab w:val="right" w:leader="dot" w:pos="9735"/>
            </w:tabs>
            <w:rPr>
              <w:rFonts w:eastAsiaTheme="minorEastAsia" w:cstheme="minorBidi"/>
              <w:b w:val="0"/>
              <w:bCs w:val="0"/>
              <w:noProof/>
            </w:rPr>
          </w:pPr>
          <w:r>
            <w:rPr>
              <w:rStyle w:val="Hyperlink"/>
              <w:rFonts w:eastAsiaTheme="majorEastAsia"/>
              <w:noProof/>
            </w:rPr>
            <w:t xml:space="preserve">     </w:t>
          </w:r>
          <w:hyperlink w:anchor="_Toc144192593" w:history="1">
            <w:r w:rsidRPr="00891D22">
              <w:rPr>
                <w:rStyle w:val="Hyperlink"/>
                <w:rFonts w:eastAsiaTheme="majorEastAsia"/>
                <w:noProof/>
              </w:rPr>
              <w:t>2.</w:t>
            </w:r>
            <w:r>
              <w:rPr>
                <w:rFonts w:eastAsiaTheme="minorEastAsia" w:cstheme="minorBidi"/>
                <w:b w:val="0"/>
                <w:bCs w:val="0"/>
                <w:noProof/>
              </w:rPr>
              <w:tab/>
              <w:t xml:space="preserve">    </w:t>
            </w:r>
            <w:r w:rsidRPr="00891D22">
              <w:rPr>
                <w:rStyle w:val="Hyperlink"/>
                <w:rFonts w:eastAsiaTheme="majorEastAsia"/>
                <w:noProof/>
              </w:rPr>
              <w:t>Obiectul Contractului</w:t>
            </w:r>
            <w:r>
              <w:rPr>
                <w:noProof/>
                <w:webHidden/>
              </w:rPr>
              <w:tab/>
            </w:r>
            <w:r w:rsidR="001166E7">
              <w:rPr>
                <w:noProof/>
                <w:webHidden/>
              </w:rPr>
              <w:fldChar w:fldCharType="begin"/>
            </w:r>
            <w:r>
              <w:rPr>
                <w:noProof/>
                <w:webHidden/>
              </w:rPr>
              <w:instrText xml:space="preserve"> PAGEREF _Toc144192593 \h </w:instrText>
            </w:r>
            <w:r w:rsidR="001166E7">
              <w:rPr>
                <w:noProof/>
                <w:webHidden/>
              </w:rPr>
            </w:r>
            <w:r w:rsidR="001166E7">
              <w:rPr>
                <w:noProof/>
                <w:webHidden/>
              </w:rPr>
              <w:fldChar w:fldCharType="separate"/>
            </w:r>
            <w:r w:rsidR="00F42D67">
              <w:rPr>
                <w:noProof/>
                <w:webHidden/>
              </w:rPr>
              <w:t>11</w:t>
            </w:r>
            <w:r w:rsidR="001166E7">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4" w:history="1">
            <w:r w:rsidR="00884F50" w:rsidRPr="00891D22">
              <w:rPr>
                <w:rStyle w:val="Hyperlink"/>
                <w:rFonts w:eastAsiaTheme="majorEastAsia"/>
                <w:b/>
                <w:bCs/>
                <w:noProof/>
              </w:rPr>
              <w:t>3.</w:t>
            </w:r>
            <w:r w:rsidR="00884F50">
              <w:rPr>
                <w:rFonts w:eastAsiaTheme="minorEastAsia" w:cstheme="minorBidi"/>
                <w:noProof/>
                <w:sz w:val="22"/>
                <w:szCs w:val="22"/>
              </w:rPr>
              <w:tab/>
            </w:r>
            <w:r w:rsidR="00884F50" w:rsidRPr="00891D22">
              <w:rPr>
                <w:rStyle w:val="Hyperlink"/>
                <w:rFonts w:eastAsiaTheme="majorEastAsia"/>
                <w:b/>
                <w:bCs/>
                <w:noProof/>
              </w:rPr>
              <w:t>Întocmire propunere Tehnică și financiară</w:t>
            </w:r>
            <w:r w:rsidR="00884F50">
              <w:rPr>
                <w:noProof/>
                <w:webHidden/>
              </w:rPr>
              <w:tab/>
            </w:r>
            <w:r>
              <w:rPr>
                <w:noProof/>
                <w:webHidden/>
              </w:rPr>
              <w:fldChar w:fldCharType="begin"/>
            </w:r>
            <w:r w:rsidR="00884F50">
              <w:rPr>
                <w:noProof/>
                <w:webHidden/>
              </w:rPr>
              <w:instrText xml:space="preserve"> PAGEREF _Toc144192594 \h </w:instrText>
            </w:r>
            <w:r>
              <w:rPr>
                <w:noProof/>
                <w:webHidden/>
              </w:rPr>
            </w:r>
            <w:r>
              <w:rPr>
                <w:noProof/>
                <w:webHidden/>
              </w:rPr>
              <w:fldChar w:fldCharType="separate"/>
            </w:r>
            <w:r w:rsidR="00F42D67">
              <w:rPr>
                <w:noProof/>
                <w:webHidden/>
              </w:rPr>
              <w:t>20</w:t>
            </w:r>
            <w:r>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5" w:history="1">
            <w:r w:rsidR="00884F50" w:rsidRPr="00891D22">
              <w:rPr>
                <w:rStyle w:val="Hyperlink"/>
                <w:rFonts w:eastAsiaTheme="majorEastAsia"/>
                <w:b/>
                <w:bCs/>
                <w:noProof/>
              </w:rPr>
              <w:t>4.</w:t>
            </w:r>
            <w:r w:rsidR="00884F50">
              <w:rPr>
                <w:rFonts w:eastAsiaTheme="minorEastAsia" w:cstheme="minorBidi"/>
                <w:noProof/>
                <w:sz w:val="22"/>
                <w:szCs w:val="22"/>
              </w:rPr>
              <w:tab/>
            </w:r>
            <w:r w:rsidR="00884F50" w:rsidRPr="00891D22">
              <w:rPr>
                <w:rStyle w:val="Hyperlink"/>
                <w:rFonts w:eastAsiaTheme="majorEastAsia"/>
                <w:b/>
                <w:bCs/>
                <w:noProof/>
              </w:rPr>
              <w:t>Personalul</w:t>
            </w:r>
            <w:r w:rsidR="00884F50">
              <w:rPr>
                <w:noProof/>
                <w:webHidden/>
              </w:rPr>
              <w:tab/>
            </w:r>
            <w:r>
              <w:rPr>
                <w:noProof/>
                <w:webHidden/>
              </w:rPr>
              <w:fldChar w:fldCharType="begin"/>
            </w:r>
            <w:r w:rsidR="00884F50">
              <w:rPr>
                <w:noProof/>
                <w:webHidden/>
              </w:rPr>
              <w:instrText xml:space="preserve"> PAGEREF _Toc144192595 \h </w:instrText>
            </w:r>
            <w:r>
              <w:rPr>
                <w:noProof/>
                <w:webHidden/>
              </w:rPr>
            </w:r>
            <w:r>
              <w:rPr>
                <w:noProof/>
                <w:webHidden/>
              </w:rPr>
              <w:fldChar w:fldCharType="separate"/>
            </w:r>
            <w:r w:rsidR="00F42D67">
              <w:rPr>
                <w:noProof/>
                <w:webHidden/>
              </w:rPr>
              <w:t>23</w:t>
            </w:r>
            <w:r>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6" w:history="1">
            <w:r w:rsidR="00884F50" w:rsidRPr="00891D22">
              <w:rPr>
                <w:rStyle w:val="Hyperlink"/>
                <w:rFonts w:eastAsiaTheme="majorEastAsia"/>
                <w:b/>
                <w:bCs/>
                <w:noProof/>
              </w:rPr>
              <w:t>5.</w:t>
            </w:r>
            <w:r w:rsidR="00884F50">
              <w:rPr>
                <w:rFonts w:eastAsiaTheme="minorEastAsia" w:cstheme="minorBidi"/>
                <w:noProof/>
                <w:sz w:val="22"/>
                <w:szCs w:val="22"/>
              </w:rPr>
              <w:tab/>
            </w:r>
            <w:r w:rsidR="00884F50" w:rsidRPr="00891D22">
              <w:rPr>
                <w:rStyle w:val="Hyperlink"/>
                <w:rFonts w:eastAsiaTheme="majorEastAsia"/>
                <w:b/>
                <w:bCs/>
                <w:noProof/>
              </w:rPr>
              <w:t>Durata contractului</w:t>
            </w:r>
            <w:r w:rsidR="00884F50">
              <w:rPr>
                <w:noProof/>
                <w:webHidden/>
              </w:rPr>
              <w:tab/>
            </w:r>
            <w:r>
              <w:rPr>
                <w:noProof/>
                <w:webHidden/>
              </w:rPr>
              <w:fldChar w:fldCharType="begin"/>
            </w:r>
            <w:r w:rsidR="00884F50">
              <w:rPr>
                <w:noProof/>
                <w:webHidden/>
              </w:rPr>
              <w:instrText xml:space="preserve"> PAGEREF _Toc144192596 \h </w:instrText>
            </w:r>
            <w:r>
              <w:rPr>
                <w:noProof/>
                <w:webHidden/>
              </w:rPr>
            </w:r>
            <w:r>
              <w:rPr>
                <w:noProof/>
                <w:webHidden/>
              </w:rPr>
              <w:fldChar w:fldCharType="separate"/>
            </w:r>
            <w:r w:rsidR="00F42D67">
              <w:rPr>
                <w:noProof/>
                <w:webHidden/>
              </w:rPr>
              <w:t>24</w:t>
            </w:r>
            <w:r>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7" w:history="1">
            <w:r w:rsidR="00884F50" w:rsidRPr="00891D22">
              <w:rPr>
                <w:rStyle w:val="Hyperlink"/>
                <w:rFonts w:eastAsiaTheme="majorEastAsia"/>
                <w:b/>
                <w:bCs/>
                <w:noProof/>
              </w:rPr>
              <w:t>6.</w:t>
            </w:r>
            <w:r w:rsidR="00884F50">
              <w:rPr>
                <w:rFonts w:eastAsiaTheme="minorEastAsia" w:cstheme="minorBidi"/>
                <w:noProof/>
                <w:sz w:val="22"/>
                <w:szCs w:val="22"/>
              </w:rPr>
              <w:tab/>
            </w:r>
            <w:r w:rsidR="00884F50" w:rsidRPr="00891D22">
              <w:rPr>
                <w:rStyle w:val="Hyperlink"/>
                <w:rFonts w:eastAsiaTheme="majorEastAsia"/>
                <w:b/>
                <w:bCs/>
                <w:noProof/>
              </w:rPr>
              <w:t>Modalități de plata</w:t>
            </w:r>
            <w:r w:rsidR="00884F50">
              <w:rPr>
                <w:noProof/>
                <w:webHidden/>
              </w:rPr>
              <w:tab/>
            </w:r>
            <w:r>
              <w:rPr>
                <w:noProof/>
                <w:webHidden/>
              </w:rPr>
              <w:fldChar w:fldCharType="begin"/>
            </w:r>
            <w:r w:rsidR="00884F50">
              <w:rPr>
                <w:noProof/>
                <w:webHidden/>
              </w:rPr>
              <w:instrText xml:space="preserve"> PAGEREF _Toc144192597 \h </w:instrText>
            </w:r>
            <w:r>
              <w:rPr>
                <w:noProof/>
                <w:webHidden/>
              </w:rPr>
            </w:r>
            <w:r>
              <w:rPr>
                <w:noProof/>
                <w:webHidden/>
              </w:rPr>
              <w:fldChar w:fldCharType="separate"/>
            </w:r>
            <w:r w:rsidR="00F42D67">
              <w:rPr>
                <w:noProof/>
                <w:webHidden/>
              </w:rPr>
              <w:t>25</w:t>
            </w:r>
            <w:r>
              <w:rPr>
                <w:noProof/>
                <w:webHidden/>
              </w:rPr>
              <w:fldChar w:fldCharType="end"/>
            </w:r>
          </w:hyperlink>
        </w:p>
        <w:p w:rsidR="00884F50" w:rsidRDefault="001166E7">
          <w:pPr>
            <w:pStyle w:val="Cuprins3"/>
            <w:tabs>
              <w:tab w:val="left" w:pos="960"/>
              <w:tab w:val="right" w:leader="dot" w:pos="9735"/>
            </w:tabs>
            <w:rPr>
              <w:rFonts w:eastAsiaTheme="minorEastAsia" w:cstheme="minorBidi"/>
              <w:noProof/>
              <w:sz w:val="22"/>
              <w:szCs w:val="22"/>
            </w:rPr>
          </w:pPr>
          <w:hyperlink w:anchor="_Toc144192598" w:history="1">
            <w:r w:rsidR="00884F50" w:rsidRPr="00891D22">
              <w:rPr>
                <w:rStyle w:val="Hyperlink"/>
                <w:rFonts w:eastAsiaTheme="majorEastAsia"/>
                <w:b/>
                <w:bCs/>
                <w:noProof/>
              </w:rPr>
              <w:t>7.</w:t>
            </w:r>
            <w:r w:rsidR="00884F50">
              <w:rPr>
                <w:rFonts w:eastAsiaTheme="minorEastAsia" w:cstheme="minorBidi"/>
                <w:noProof/>
                <w:sz w:val="22"/>
                <w:szCs w:val="22"/>
              </w:rPr>
              <w:tab/>
            </w:r>
            <w:r w:rsidR="00884F50" w:rsidRPr="00891D22">
              <w:rPr>
                <w:rStyle w:val="Hyperlink"/>
                <w:rFonts w:eastAsiaTheme="majorEastAsia"/>
                <w:b/>
                <w:bCs/>
                <w:noProof/>
              </w:rPr>
              <w:t>Garanția de bună execuție</w:t>
            </w:r>
            <w:r w:rsidR="00884F50">
              <w:rPr>
                <w:noProof/>
                <w:webHidden/>
              </w:rPr>
              <w:tab/>
            </w:r>
            <w:r>
              <w:rPr>
                <w:noProof/>
                <w:webHidden/>
              </w:rPr>
              <w:fldChar w:fldCharType="begin"/>
            </w:r>
            <w:r w:rsidR="00884F50">
              <w:rPr>
                <w:noProof/>
                <w:webHidden/>
              </w:rPr>
              <w:instrText xml:space="preserve"> PAGEREF _Toc144192598 \h </w:instrText>
            </w:r>
            <w:r>
              <w:rPr>
                <w:noProof/>
                <w:webHidden/>
              </w:rPr>
            </w:r>
            <w:r>
              <w:rPr>
                <w:noProof/>
                <w:webHidden/>
              </w:rPr>
              <w:fldChar w:fldCharType="separate"/>
            </w:r>
            <w:r w:rsidR="00F42D67">
              <w:rPr>
                <w:noProof/>
                <w:webHidden/>
              </w:rPr>
              <w:t>25</w:t>
            </w:r>
            <w:r>
              <w:rPr>
                <w:noProof/>
                <w:webHidden/>
              </w:rPr>
              <w:fldChar w:fldCharType="end"/>
            </w:r>
          </w:hyperlink>
        </w:p>
        <w:p w:rsidR="00884F50" w:rsidRDefault="001166E7">
          <w:pPr>
            <w:pStyle w:val="Cuprins1"/>
            <w:tabs>
              <w:tab w:val="left" w:pos="480"/>
              <w:tab w:val="right" w:leader="dot" w:pos="9735"/>
            </w:tabs>
            <w:rPr>
              <w:rFonts w:eastAsiaTheme="minorEastAsia" w:cstheme="minorBidi"/>
              <w:b w:val="0"/>
              <w:bCs w:val="0"/>
              <w:i w:val="0"/>
              <w:iCs w:val="0"/>
              <w:noProof/>
              <w:sz w:val="22"/>
              <w:szCs w:val="22"/>
            </w:rPr>
          </w:pPr>
          <w:hyperlink w:anchor="_Toc144192599" w:history="1">
            <w:r w:rsidR="00884F50" w:rsidRPr="00891D22">
              <w:rPr>
                <w:rStyle w:val="Hyperlink"/>
                <w:rFonts w:eastAsiaTheme="majorEastAsia"/>
                <w:noProof/>
              </w:rPr>
              <w:t>III.</w:t>
            </w:r>
            <w:r w:rsidR="00884F50">
              <w:rPr>
                <w:rFonts w:eastAsiaTheme="minorEastAsia" w:cstheme="minorBidi"/>
                <w:b w:val="0"/>
                <w:bCs w:val="0"/>
                <w:i w:val="0"/>
                <w:iCs w:val="0"/>
                <w:noProof/>
                <w:sz w:val="22"/>
                <w:szCs w:val="22"/>
              </w:rPr>
              <w:tab/>
            </w:r>
            <w:r w:rsidR="00884F50" w:rsidRPr="00891D22">
              <w:rPr>
                <w:rStyle w:val="Hyperlink"/>
                <w:rFonts w:eastAsiaTheme="majorEastAsia"/>
                <w:noProof/>
              </w:rPr>
              <w:t>FORMULARE</w:t>
            </w:r>
            <w:r w:rsidR="00884F50">
              <w:rPr>
                <w:noProof/>
                <w:webHidden/>
              </w:rPr>
              <w:tab/>
            </w:r>
            <w:r>
              <w:rPr>
                <w:noProof/>
                <w:webHidden/>
              </w:rPr>
              <w:fldChar w:fldCharType="begin"/>
            </w:r>
            <w:r w:rsidR="00884F50">
              <w:rPr>
                <w:noProof/>
                <w:webHidden/>
              </w:rPr>
              <w:instrText xml:space="preserve"> PAGEREF _Toc144192599 \h </w:instrText>
            </w:r>
            <w:r>
              <w:rPr>
                <w:noProof/>
                <w:webHidden/>
              </w:rPr>
            </w:r>
            <w:r>
              <w:rPr>
                <w:noProof/>
                <w:webHidden/>
              </w:rPr>
              <w:fldChar w:fldCharType="separate"/>
            </w:r>
            <w:r w:rsidR="00F42D67">
              <w:rPr>
                <w:noProof/>
                <w:webHidden/>
              </w:rPr>
              <w:t>26</w:t>
            </w:r>
            <w:r>
              <w:rPr>
                <w:noProof/>
                <w:webHidden/>
              </w:rPr>
              <w:fldChar w:fldCharType="end"/>
            </w:r>
          </w:hyperlink>
        </w:p>
        <w:p w:rsidR="00884F50" w:rsidRDefault="001166E7">
          <w:pPr>
            <w:pStyle w:val="Cuprins1"/>
            <w:tabs>
              <w:tab w:val="left" w:pos="720"/>
              <w:tab w:val="right" w:leader="dot" w:pos="9735"/>
            </w:tabs>
            <w:rPr>
              <w:rFonts w:eastAsiaTheme="minorEastAsia" w:cstheme="minorBidi"/>
              <w:b w:val="0"/>
              <w:bCs w:val="0"/>
              <w:i w:val="0"/>
              <w:iCs w:val="0"/>
              <w:noProof/>
              <w:sz w:val="22"/>
              <w:szCs w:val="22"/>
            </w:rPr>
          </w:pPr>
          <w:hyperlink w:anchor="_Toc144192600" w:history="1">
            <w:r w:rsidR="00884F50" w:rsidRPr="00891D22">
              <w:rPr>
                <w:rStyle w:val="Hyperlink"/>
                <w:rFonts w:eastAsiaTheme="majorEastAsia"/>
                <w:noProof/>
              </w:rPr>
              <w:t>IV.</w:t>
            </w:r>
            <w:r w:rsidR="00884F50">
              <w:rPr>
                <w:rFonts w:eastAsiaTheme="minorEastAsia" w:cstheme="minorBidi"/>
                <w:b w:val="0"/>
                <w:bCs w:val="0"/>
                <w:i w:val="0"/>
                <w:iCs w:val="0"/>
                <w:noProof/>
                <w:sz w:val="22"/>
                <w:szCs w:val="22"/>
              </w:rPr>
              <w:tab/>
            </w:r>
            <w:r w:rsidR="00884F50" w:rsidRPr="00891D22">
              <w:rPr>
                <w:rStyle w:val="Hyperlink"/>
                <w:rFonts w:eastAsia="Calibri"/>
                <w:noProof/>
                <w:lang w:eastAsia="en-US"/>
              </w:rPr>
              <w:t xml:space="preserve">PROPUNERE CONTRACT DE </w:t>
            </w:r>
            <w:r w:rsidR="00884F50" w:rsidRPr="00891D22">
              <w:rPr>
                <w:rStyle w:val="Hyperlink"/>
                <w:rFonts w:eastAsia="Calibri"/>
                <w:noProof/>
                <w:lang w:val="en-US" w:eastAsia="en-US"/>
              </w:rPr>
              <w:t>SERVICII</w:t>
            </w:r>
            <w:r w:rsidR="00884F50">
              <w:rPr>
                <w:noProof/>
                <w:webHidden/>
              </w:rPr>
              <w:tab/>
            </w:r>
            <w:r>
              <w:rPr>
                <w:noProof/>
                <w:webHidden/>
              </w:rPr>
              <w:fldChar w:fldCharType="begin"/>
            </w:r>
            <w:r w:rsidR="00884F50">
              <w:rPr>
                <w:noProof/>
                <w:webHidden/>
              </w:rPr>
              <w:instrText xml:space="preserve"> PAGEREF _Toc144192600 \h </w:instrText>
            </w:r>
            <w:r>
              <w:rPr>
                <w:noProof/>
                <w:webHidden/>
              </w:rPr>
            </w:r>
            <w:r>
              <w:rPr>
                <w:noProof/>
                <w:webHidden/>
              </w:rPr>
              <w:fldChar w:fldCharType="separate"/>
            </w:r>
            <w:r w:rsidR="00F42D67">
              <w:rPr>
                <w:noProof/>
                <w:webHidden/>
              </w:rPr>
              <w:t>37</w:t>
            </w:r>
            <w:r>
              <w:rPr>
                <w:noProof/>
                <w:webHidden/>
              </w:rPr>
              <w:fldChar w:fldCharType="end"/>
            </w:r>
          </w:hyperlink>
        </w:p>
        <w:p w:rsidR="001724A5" w:rsidRDefault="001166E7" w:rsidP="006B18A7">
          <w:r w:rsidRPr="00CA0841">
            <w:rPr>
              <w:rFonts w:asciiTheme="minorHAnsi" w:hAnsiTheme="minorHAnsi" w:cstheme="minorHAnsi"/>
              <w:b/>
              <w:bCs/>
              <w:noProof/>
            </w:rPr>
            <w:fldChar w:fldCharType="end"/>
          </w:r>
        </w:p>
      </w:sdtContent>
    </w:sdt>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Default="001724A5" w:rsidP="001724A5">
      <w:pPr>
        <w:spacing w:line="360" w:lineRule="auto"/>
        <w:jc w:val="both"/>
        <w:rPr>
          <w:rFonts w:asciiTheme="minorHAnsi" w:hAnsiTheme="minorHAnsi" w:cstheme="minorHAnsi"/>
        </w:rPr>
      </w:pPr>
    </w:p>
    <w:p w:rsidR="001724A5" w:rsidRPr="001724A5" w:rsidRDefault="001724A5" w:rsidP="001724A5">
      <w:pPr>
        <w:pStyle w:val="Titlu1"/>
        <w:numPr>
          <w:ilvl w:val="0"/>
          <w:numId w:val="31"/>
        </w:numPr>
        <w:tabs>
          <w:tab w:val="num" w:pos="720"/>
        </w:tabs>
        <w:jc w:val="center"/>
        <w:rPr>
          <w:rFonts w:asciiTheme="minorHAnsi" w:hAnsiTheme="minorHAnsi" w:cstheme="minorHAnsi"/>
          <w:b/>
          <w:bCs/>
          <w:color w:val="auto"/>
          <w:sz w:val="24"/>
          <w:szCs w:val="24"/>
        </w:rPr>
      </w:pPr>
      <w:bookmarkStart w:id="0" w:name="_Toc144192590"/>
      <w:r w:rsidRPr="001724A5">
        <w:rPr>
          <w:rFonts w:asciiTheme="minorHAnsi" w:hAnsiTheme="minorHAnsi" w:cstheme="minorHAnsi"/>
          <w:b/>
          <w:bCs/>
          <w:color w:val="auto"/>
          <w:sz w:val="24"/>
          <w:szCs w:val="24"/>
        </w:rPr>
        <w:lastRenderedPageBreak/>
        <w:t>FIŞA DE DATE A ACHIZIŢIEI</w:t>
      </w:r>
      <w:bookmarkEnd w:id="0"/>
    </w:p>
    <w:p w:rsidR="001724A5" w:rsidRPr="00B92D01" w:rsidRDefault="001724A5" w:rsidP="001724A5">
      <w:pPr>
        <w:spacing w:line="360" w:lineRule="auto"/>
        <w:rPr>
          <w:rFonts w:asciiTheme="minorHAnsi" w:hAnsiTheme="minorHAnsi" w:cstheme="minorHAnsi"/>
        </w:rPr>
      </w:pPr>
    </w:p>
    <w:p w:rsidR="001724A5" w:rsidRPr="00B92D01"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Autoritate contractantă</w:t>
      </w:r>
      <w:r w:rsidRPr="00B92D01">
        <w:rPr>
          <w:rFonts w:asciiTheme="minorHAnsi" w:hAnsiTheme="minorHAnsi" w:cstheme="minorHAnsi"/>
        </w:rPr>
        <w:t>: SECTORUL 2 al Municipiului Bucureşti</w:t>
      </w:r>
    </w:p>
    <w:p w:rsidR="001724A5" w:rsidRPr="00B92D01"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Adresa</w:t>
      </w:r>
      <w:r w:rsidRPr="00B92D01">
        <w:rPr>
          <w:rFonts w:asciiTheme="minorHAnsi" w:hAnsiTheme="minorHAnsi" w:cstheme="minorHAnsi"/>
        </w:rPr>
        <w:t>: STR. CHIRISTIGIILOR, NR. 11-13, SECTOR 2, BUCUREŞTI</w:t>
      </w:r>
    </w:p>
    <w:p w:rsidR="001724A5" w:rsidRPr="00B92D01"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Telefon</w:t>
      </w:r>
      <w:r w:rsidRPr="00B92D01">
        <w:rPr>
          <w:rFonts w:asciiTheme="minorHAnsi" w:hAnsiTheme="minorHAnsi" w:cstheme="minorHAnsi"/>
        </w:rPr>
        <w:t>: +40 (0) 21  252.44.46,   +40 (0) 21  209.60.00,  int. 309</w:t>
      </w:r>
    </w:p>
    <w:p w:rsidR="001724A5" w:rsidRPr="00B92D01"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Fax</w:t>
      </w:r>
      <w:r w:rsidRPr="00B92D01">
        <w:rPr>
          <w:rFonts w:asciiTheme="minorHAnsi" w:hAnsiTheme="minorHAnsi" w:cstheme="minorHAnsi"/>
        </w:rPr>
        <w:t>: +40 (0) 21  252.44.46</w:t>
      </w:r>
    </w:p>
    <w:p w:rsidR="001724A5" w:rsidRPr="00B92D01" w:rsidRDefault="001724A5" w:rsidP="001724A5">
      <w:pPr>
        <w:pStyle w:val="Listparagraf"/>
        <w:numPr>
          <w:ilvl w:val="0"/>
          <w:numId w:val="32"/>
        </w:numPr>
        <w:rPr>
          <w:rFonts w:asciiTheme="minorHAnsi" w:hAnsiTheme="minorHAnsi" w:cstheme="minorHAnsi"/>
        </w:rPr>
      </w:pPr>
      <w:r w:rsidRPr="00B92D01">
        <w:rPr>
          <w:rFonts w:asciiTheme="minorHAnsi" w:hAnsiTheme="minorHAnsi" w:cstheme="minorHAnsi"/>
          <w:b/>
          <w:bCs/>
        </w:rPr>
        <w:t>Adresa/ele de internet</w:t>
      </w:r>
      <w:r w:rsidRPr="00B92D01">
        <w:rPr>
          <w:rFonts w:asciiTheme="minorHAnsi" w:hAnsiTheme="minorHAnsi" w:cstheme="minorHAnsi"/>
        </w:rPr>
        <w:t xml:space="preserve">: </w:t>
      </w:r>
      <w:hyperlink r:id="rId8" w:history="1">
        <w:r w:rsidRPr="00C673A5">
          <w:rPr>
            <w:rStyle w:val="Hyperlink"/>
            <w:rFonts w:asciiTheme="minorHAnsi" w:hAnsiTheme="minorHAnsi" w:cstheme="minorHAnsi"/>
          </w:rPr>
          <w:t>www.ps2.ro</w:t>
        </w:r>
      </w:hyperlink>
      <w:r>
        <w:rPr>
          <w:rFonts w:asciiTheme="minorHAnsi" w:hAnsiTheme="minorHAnsi" w:cstheme="minorHAnsi"/>
        </w:rPr>
        <w:t xml:space="preserve"> </w:t>
      </w:r>
    </w:p>
    <w:p w:rsidR="001724A5" w:rsidRPr="00B92D01" w:rsidRDefault="001724A5" w:rsidP="001724A5">
      <w:pPr>
        <w:pStyle w:val="Listparagraf"/>
        <w:numPr>
          <w:ilvl w:val="0"/>
          <w:numId w:val="32"/>
        </w:numPr>
        <w:rPr>
          <w:rFonts w:asciiTheme="minorHAnsi" w:hAnsiTheme="minorHAnsi" w:cstheme="minorHAnsi"/>
          <w:b/>
          <w:bCs/>
          <w:i/>
          <w:iCs/>
        </w:rPr>
      </w:pPr>
      <w:r w:rsidRPr="00B92D01">
        <w:rPr>
          <w:rFonts w:asciiTheme="minorHAnsi" w:hAnsiTheme="minorHAnsi" w:cstheme="minorHAnsi"/>
          <w:b/>
          <w:bCs/>
        </w:rPr>
        <w:t>Obiectul contractului</w:t>
      </w:r>
      <w:r w:rsidRPr="00B92D01">
        <w:rPr>
          <w:rFonts w:asciiTheme="minorHAnsi" w:hAnsiTheme="minorHAnsi" w:cstheme="minorHAnsi"/>
        </w:rPr>
        <w:t xml:space="preserve">: </w:t>
      </w:r>
      <w:r w:rsidRPr="00B92D01">
        <w:rPr>
          <w:rFonts w:asciiTheme="minorHAnsi" w:hAnsiTheme="minorHAnsi" w:cstheme="minorHAnsi"/>
          <w:b/>
          <w:bCs/>
          <w:i/>
          <w:iCs/>
        </w:rPr>
        <w:t>Servicii pentru ASISTENTA TEHNICA – DIRIGENŢIE DE ŞANTIER</w:t>
      </w:r>
    </w:p>
    <w:p w:rsidR="001724A5" w:rsidRPr="00B92D01" w:rsidRDefault="001724A5" w:rsidP="001724A5">
      <w:pPr>
        <w:pStyle w:val="Listparagraf"/>
        <w:numPr>
          <w:ilvl w:val="0"/>
          <w:numId w:val="32"/>
        </w:numPr>
        <w:rPr>
          <w:rFonts w:asciiTheme="minorHAnsi" w:hAnsiTheme="minorHAnsi" w:cstheme="minorHAnsi"/>
          <w:b/>
          <w:bCs/>
          <w:i/>
          <w:iCs/>
        </w:rPr>
      </w:pPr>
      <w:r w:rsidRPr="00B92D01">
        <w:rPr>
          <w:rFonts w:asciiTheme="minorHAnsi" w:hAnsiTheme="minorHAnsi" w:cstheme="minorHAnsi"/>
          <w:b/>
          <w:bCs/>
          <w:i/>
          <w:iCs/>
        </w:rPr>
        <w:t xml:space="preserve">pentru “Executarea lucrărilor de  reabilitare termica pentru un  număr 5 blocuri de locuințe -  lot 379 din Sectorul 2 al Municipiului București </w:t>
      </w:r>
      <w:r w:rsidRPr="00B92D01">
        <w:rPr>
          <w:rFonts w:asciiTheme="minorHAnsi" w:hAnsiTheme="minorHAnsi" w:cstheme="minorHAnsi"/>
          <w:b/>
          <w:bCs/>
        </w:rPr>
        <w:t>Cod CPV:</w:t>
      </w:r>
      <w:r w:rsidRPr="00B92D01">
        <w:rPr>
          <w:rFonts w:asciiTheme="minorHAnsi" w:hAnsiTheme="minorHAnsi" w:cstheme="minorHAnsi"/>
        </w:rPr>
        <w:t xml:space="preserve"> Cod CPV principal: </w:t>
      </w:r>
      <w:r w:rsidR="004C3524" w:rsidRPr="004C3524">
        <w:rPr>
          <w:rFonts w:asciiTheme="minorHAnsi" w:hAnsiTheme="minorHAnsi" w:cstheme="minorHAnsi"/>
        </w:rPr>
        <w:t>71356200-0 Servicii de asistenţă tehnică</w:t>
      </w:r>
    </w:p>
    <w:p w:rsidR="001724A5" w:rsidRPr="00B92D01" w:rsidRDefault="001724A5" w:rsidP="001724A5">
      <w:pPr>
        <w:pStyle w:val="Listparagraf"/>
        <w:numPr>
          <w:ilvl w:val="0"/>
          <w:numId w:val="32"/>
        </w:numPr>
        <w:jc w:val="both"/>
        <w:rPr>
          <w:rFonts w:asciiTheme="minorHAnsi" w:hAnsiTheme="minorHAnsi" w:cstheme="minorHAnsi"/>
          <w:lang w:val="en-US"/>
        </w:rPr>
      </w:pPr>
      <w:r w:rsidRPr="00B92D01">
        <w:rPr>
          <w:rFonts w:asciiTheme="minorHAnsi" w:hAnsiTheme="minorHAnsi" w:cstheme="minorHAnsi"/>
          <w:b/>
          <w:bCs/>
        </w:rPr>
        <w:t>Sursa de finanţare</w:t>
      </w:r>
      <w:r w:rsidRPr="00B92D01">
        <w:rPr>
          <w:rFonts w:asciiTheme="minorHAnsi" w:hAnsiTheme="minorHAnsi" w:cstheme="minorHAnsi"/>
        </w:rPr>
        <w:t xml:space="preserve">: </w:t>
      </w:r>
      <w:r w:rsidRPr="00B92D01">
        <w:rPr>
          <w:rFonts w:asciiTheme="minorHAnsi" w:hAnsiTheme="minorHAnsi" w:cstheme="minorHAnsi"/>
          <w:lang w:val="en-US"/>
        </w:rPr>
        <w:t>Buget local - Capitolul 70.02, alin 71.03</w:t>
      </w:r>
      <w:r w:rsidRPr="00B92D01">
        <w:rPr>
          <w:rFonts w:asciiTheme="minorHAnsi" w:hAnsiTheme="minorHAnsi" w:cstheme="minorHAnsi"/>
        </w:rPr>
        <w:t>.</w:t>
      </w:r>
    </w:p>
    <w:p w:rsidR="001724A5" w:rsidRPr="00B92D01" w:rsidRDefault="001724A5" w:rsidP="001724A5">
      <w:pPr>
        <w:pStyle w:val="Listparagraf"/>
        <w:numPr>
          <w:ilvl w:val="1"/>
          <w:numId w:val="32"/>
        </w:numPr>
        <w:ind w:left="993" w:hanging="426"/>
        <w:jc w:val="both"/>
        <w:rPr>
          <w:rFonts w:asciiTheme="minorHAnsi" w:hAnsiTheme="minorHAnsi" w:cstheme="minorHAnsi"/>
          <w:lang w:val="en-US"/>
        </w:rPr>
      </w:pPr>
      <w:r w:rsidRPr="00B92D01">
        <w:rPr>
          <w:rFonts w:asciiTheme="minorHAnsi" w:hAnsiTheme="minorHAnsi" w:cstheme="minorHAnsi"/>
        </w:rPr>
        <w:t>Valoarea estimată a achiziției</w:t>
      </w:r>
      <w:r w:rsidRPr="00B92D01">
        <w:rPr>
          <w:rFonts w:asciiTheme="minorHAnsi" w:hAnsiTheme="minorHAnsi" w:cstheme="minorHAnsi"/>
          <w:lang w:val="en-US"/>
        </w:rPr>
        <w:t xml:space="preserve">: </w:t>
      </w:r>
      <w:r w:rsidRPr="00B92D01">
        <w:rPr>
          <w:rFonts w:asciiTheme="minorHAnsi" w:hAnsiTheme="minorHAnsi" w:cstheme="minorHAnsi"/>
          <w:b/>
          <w:bCs/>
          <w:u w:val="single"/>
          <w:lang w:val="en-US"/>
        </w:rPr>
        <w:t xml:space="preserve">73.657,60 </w:t>
      </w:r>
      <w:r w:rsidRPr="00B92D01">
        <w:rPr>
          <w:rFonts w:asciiTheme="minorHAnsi" w:hAnsiTheme="minorHAnsi" w:cstheme="minorHAnsi"/>
          <w:b/>
          <w:bCs/>
          <w:u w:val="single"/>
        </w:rPr>
        <w:t>lei</w:t>
      </w:r>
      <w:r w:rsidRPr="00B92D01">
        <w:rPr>
          <w:rFonts w:asciiTheme="minorHAnsi" w:hAnsiTheme="minorHAnsi" w:cstheme="minorHAnsi"/>
          <w:b/>
          <w:bCs/>
        </w:rPr>
        <w:t xml:space="preserve"> - fara TVA</w:t>
      </w:r>
    </w:p>
    <w:p w:rsidR="001724A5" w:rsidRPr="00B92D01" w:rsidRDefault="001724A5" w:rsidP="001724A5">
      <w:pPr>
        <w:pStyle w:val="Listparagraf"/>
        <w:numPr>
          <w:ilvl w:val="0"/>
          <w:numId w:val="32"/>
        </w:numPr>
        <w:jc w:val="both"/>
        <w:rPr>
          <w:rFonts w:asciiTheme="minorHAnsi" w:hAnsiTheme="minorHAnsi" w:cstheme="minorHAnsi"/>
          <w:b/>
          <w:bCs/>
        </w:rPr>
      </w:pPr>
      <w:r w:rsidRPr="00B92D01">
        <w:rPr>
          <w:rFonts w:asciiTheme="minorHAnsi" w:hAnsiTheme="minorHAnsi" w:cstheme="minorHAnsi"/>
          <w:b/>
          <w:bCs/>
        </w:rPr>
        <w:t>Durata contractului de achiziţie publică</w:t>
      </w:r>
      <w:r w:rsidRPr="00B92D01">
        <w:rPr>
          <w:rFonts w:asciiTheme="minorHAnsi" w:hAnsiTheme="minorHAnsi" w:cstheme="minorHAnsi"/>
        </w:rPr>
        <w:t xml:space="preserve">: 6 luni calendaristitce de la data mentionata in ordinul de incepere a lucrarilor in conformitate cu graficul de realizare din care rezulta termenul total de executie a lucrarilor dar cu perioada de imprementare a proiectului </w:t>
      </w:r>
    </w:p>
    <w:p w:rsidR="001724A5" w:rsidRPr="00B92D01" w:rsidRDefault="001724A5" w:rsidP="001724A5">
      <w:pPr>
        <w:pStyle w:val="Listparagraf"/>
        <w:numPr>
          <w:ilvl w:val="0"/>
          <w:numId w:val="32"/>
        </w:numPr>
        <w:rPr>
          <w:rFonts w:asciiTheme="minorHAnsi" w:hAnsiTheme="minorHAnsi" w:cstheme="minorHAnsi"/>
          <w:b/>
          <w:bCs/>
        </w:rPr>
      </w:pPr>
      <w:r w:rsidRPr="00B92D01">
        <w:rPr>
          <w:rFonts w:asciiTheme="minorHAnsi" w:hAnsiTheme="minorHAnsi" w:cstheme="minorHAnsi"/>
          <w:b/>
          <w:bCs/>
        </w:rPr>
        <w:t xml:space="preserve">Mijloace de comunicare:  </w:t>
      </w:r>
    </w:p>
    <w:p w:rsidR="00346DD1" w:rsidRPr="00346DD1" w:rsidRDefault="001724A5" w:rsidP="00346DD1">
      <w:pPr>
        <w:ind w:firstLine="709"/>
        <w:jc w:val="both"/>
        <w:rPr>
          <w:rFonts w:asciiTheme="minorHAnsi" w:hAnsiTheme="minorHAnsi" w:cstheme="minorHAnsi"/>
        </w:rPr>
      </w:pPr>
      <w:r w:rsidRPr="00704058">
        <w:rPr>
          <w:rFonts w:asciiTheme="minorHAnsi" w:hAnsiTheme="minorHAnsi" w:cstheme="minorHAnsi"/>
          <w:b/>
        </w:rPr>
        <w:t>Orice clarificare</w:t>
      </w:r>
      <w:r w:rsidRPr="00B92D01">
        <w:rPr>
          <w:rFonts w:asciiTheme="minorHAnsi" w:hAnsiTheme="minorHAnsi" w:cstheme="minorHAnsi"/>
        </w:rPr>
        <w:t xml:space="preserve"> solicitată de operatorii economici </w:t>
      </w:r>
      <w:r w:rsidRPr="00704058">
        <w:rPr>
          <w:rFonts w:asciiTheme="minorHAnsi" w:hAnsiTheme="minorHAnsi" w:cstheme="minorHAnsi"/>
          <w:b/>
        </w:rPr>
        <w:t xml:space="preserve">se poate solicita numai în scris, cu cel putin 2 zile inainte de data limita de depunere </w:t>
      </w:r>
      <w:r w:rsidRPr="00B92D01">
        <w:rPr>
          <w:rFonts w:asciiTheme="minorHAnsi" w:hAnsiTheme="minorHAnsi" w:cstheme="minorHAnsi"/>
        </w:rPr>
        <w:t xml:space="preserve">la adresa de e-mail </w:t>
      </w:r>
      <w:hyperlink r:id="rId9" w:history="1">
        <w:r w:rsidRPr="00B92D01">
          <w:rPr>
            <w:rStyle w:val="Hyperlink"/>
            <w:rFonts w:asciiTheme="minorHAnsi" w:hAnsiTheme="minorHAnsi" w:cstheme="minorHAnsi"/>
          </w:rPr>
          <w:t>andrei.grecu@ps2.ro</w:t>
        </w:r>
      </w:hyperlink>
      <w:r w:rsidRPr="00B92D01">
        <w:rPr>
          <w:rFonts w:asciiTheme="minorHAnsi" w:hAnsiTheme="minorHAnsi" w:cstheme="minorHAnsi"/>
        </w:rPr>
        <w:t xml:space="preserve">, iar </w:t>
      </w:r>
      <w:r w:rsidRPr="00704058">
        <w:rPr>
          <w:rFonts w:asciiTheme="minorHAnsi" w:hAnsiTheme="minorHAnsi" w:cstheme="minorHAnsi"/>
          <w:b/>
        </w:rPr>
        <w:t>răspunsurile autorităţii contractante vor fi transmise intr-o zi (1) lucratoare</w:t>
      </w:r>
      <w:r>
        <w:rPr>
          <w:rFonts w:asciiTheme="minorHAnsi" w:hAnsiTheme="minorHAnsi" w:cstheme="minorHAnsi"/>
        </w:rPr>
        <w:t xml:space="preserve">  </w:t>
      </w:r>
      <w:r w:rsidRPr="00B92D01">
        <w:rPr>
          <w:rFonts w:asciiTheme="minorHAnsi" w:hAnsiTheme="minorHAnsi" w:cstheme="minorHAnsi"/>
        </w:rPr>
        <w:t>de asemenea prin  e-mail la adresa indicată în solicitare</w:t>
      </w:r>
      <w:r w:rsidR="00F62F19">
        <w:rPr>
          <w:rFonts w:asciiTheme="minorHAnsi" w:hAnsiTheme="minorHAnsi" w:cstheme="minorHAnsi"/>
        </w:rPr>
        <w:t xml:space="preserve"> cat si pe site-ul </w:t>
      </w:r>
      <w:hyperlink r:id="rId10" w:history="1">
        <w:r w:rsidR="00F62F19" w:rsidRPr="0062165B">
          <w:rPr>
            <w:rStyle w:val="Hyperlink"/>
            <w:rFonts w:asciiTheme="minorHAnsi" w:hAnsiTheme="minorHAnsi" w:cstheme="minorHAnsi"/>
          </w:rPr>
          <w:t>www.ps2.ro</w:t>
        </w:r>
      </w:hyperlink>
      <w:r w:rsidR="00F62F19">
        <w:rPr>
          <w:rFonts w:asciiTheme="minorHAnsi" w:hAnsiTheme="minorHAnsi" w:cstheme="minorHAnsi"/>
        </w:rPr>
        <w:t xml:space="preserve"> </w:t>
      </w:r>
      <w:r w:rsidRPr="00B92D01">
        <w:rPr>
          <w:rFonts w:asciiTheme="minorHAnsi" w:hAnsiTheme="minorHAnsi" w:cstheme="minorHAnsi"/>
        </w:rPr>
        <w:t>.</w:t>
      </w:r>
      <w:r w:rsidR="00346DD1">
        <w:rPr>
          <w:rFonts w:asciiTheme="minorHAnsi" w:hAnsiTheme="minorHAnsi" w:cstheme="minorHAnsi"/>
        </w:rPr>
        <w:t xml:space="preserve"> </w:t>
      </w:r>
      <w:r w:rsidR="00346DD1" w:rsidRPr="00346DD1">
        <w:rPr>
          <w:rFonts w:asciiTheme="minorHAnsi" w:hAnsiTheme="minorHAnsi" w:cstheme="minorHAnsi"/>
          <w:lang w:val="fr-FR"/>
        </w:rPr>
        <w:t xml:space="preserve">Oferta se va transmite la adresa oficiala de e-mail: </w:t>
      </w:r>
      <w:hyperlink r:id="rId11" w:history="1">
        <w:r w:rsidR="00346DD1" w:rsidRPr="00346DD1">
          <w:rPr>
            <w:rStyle w:val="Hyperlink"/>
            <w:rFonts w:asciiTheme="minorHAnsi" w:hAnsiTheme="minorHAnsi" w:cstheme="minorHAnsi"/>
            <w:b/>
            <w:bCs/>
            <w:lang w:val="fr-FR"/>
          </w:rPr>
          <w:t>infopublice@ps2.ro</w:t>
        </w:r>
      </w:hyperlink>
      <w:r w:rsidR="00346DD1" w:rsidRPr="00346DD1">
        <w:rPr>
          <w:rFonts w:asciiTheme="minorHAnsi" w:hAnsiTheme="minorHAnsi" w:cstheme="minorHAnsi"/>
          <w:b/>
          <w:bCs/>
          <w:lang w:val="fr-FR"/>
        </w:rPr>
        <w:t xml:space="preserve"> </w:t>
      </w:r>
      <w:r w:rsidR="00346DD1" w:rsidRPr="00346DD1">
        <w:rPr>
          <w:rFonts w:asciiTheme="minorHAnsi" w:hAnsiTheme="minorHAnsi" w:cstheme="minorHAnsi"/>
          <w:lang w:val="fr-FR"/>
        </w:rPr>
        <w:t xml:space="preserve"> si in C.C. "carbon copy" (copie de informare) la adresa de email: </w:t>
      </w:r>
      <w:hyperlink r:id="rId12" w:history="1">
        <w:r w:rsidR="00346DD1" w:rsidRPr="00346DD1">
          <w:rPr>
            <w:rStyle w:val="Hyperlink"/>
            <w:rFonts w:asciiTheme="minorHAnsi" w:hAnsiTheme="minorHAnsi" w:cstheme="minorHAnsi"/>
            <w:b/>
            <w:bCs/>
            <w:lang w:val="fr-FR"/>
          </w:rPr>
          <w:t>andrei.grecu@ps2.ro</w:t>
        </w:r>
      </w:hyperlink>
      <w:r w:rsidR="00346DD1" w:rsidRPr="00346DD1">
        <w:rPr>
          <w:rFonts w:asciiTheme="minorHAnsi" w:hAnsiTheme="minorHAnsi" w:cstheme="minorHAnsi"/>
          <w:b/>
          <w:bCs/>
          <w:lang w:val="fr-FR"/>
        </w:rPr>
        <w:t xml:space="preserve"> semnata olograf impreuna  cu semnatura electronica extinsa de catre reprezentatul legal/imputernicitul ofertantului.</w:t>
      </w:r>
    </w:p>
    <w:p w:rsidR="001724A5"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Modalitatea de achiziţie</w:t>
      </w:r>
      <w:r w:rsidRPr="00B92D01">
        <w:rPr>
          <w:rFonts w:asciiTheme="minorHAnsi" w:hAnsiTheme="minorHAnsi" w:cstheme="minorHAnsi"/>
        </w:rPr>
        <w:t xml:space="preserve">: Achiziţie directă </w:t>
      </w:r>
    </w:p>
    <w:p w:rsidR="001724A5" w:rsidRPr="00B92D01" w:rsidRDefault="001724A5" w:rsidP="001724A5">
      <w:pPr>
        <w:pStyle w:val="Listparagraf"/>
        <w:numPr>
          <w:ilvl w:val="0"/>
          <w:numId w:val="32"/>
        </w:numPr>
        <w:jc w:val="both"/>
        <w:rPr>
          <w:rFonts w:asciiTheme="minorHAnsi" w:hAnsiTheme="minorHAnsi" w:cstheme="minorHAnsi"/>
        </w:rPr>
      </w:pPr>
      <w:r>
        <w:rPr>
          <w:rFonts w:asciiTheme="minorHAnsi" w:hAnsiTheme="minorHAnsi" w:cstheme="minorHAnsi"/>
          <w:b/>
          <w:bCs/>
        </w:rPr>
        <w:t>Data limita de depunere a ofertelor</w:t>
      </w:r>
      <w:r w:rsidRPr="00405B18">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b/>
        </w:rPr>
        <w:t>in 5 zile de la data publicarii anuntului publicitar. Data publicarii anuntului este data luarii la cunostiinta.</w:t>
      </w:r>
      <w:r w:rsidRPr="00566229">
        <w:t xml:space="preserve"> </w:t>
      </w:r>
      <w:r>
        <w:rPr>
          <w:rFonts w:asciiTheme="minorHAnsi" w:hAnsiTheme="minorHAnsi" w:cstheme="minorHAnsi"/>
          <w:b/>
        </w:rPr>
        <w:t>T</w:t>
      </w:r>
      <w:r w:rsidRPr="00566229">
        <w:rPr>
          <w:rFonts w:asciiTheme="minorHAnsi" w:hAnsiTheme="minorHAnsi" w:cstheme="minorHAnsi"/>
          <w:b/>
        </w:rPr>
        <w:t>ermenului se încheie la expirarea ultimei ore a ultimei zile a termenului;</w:t>
      </w:r>
    </w:p>
    <w:p w:rsidR="001724A5" w:rsidRPr="008165B2" w:rsidRDefault="001724A5" w:rsidP="001724A5">
      <w:pPr>
        <w:pStyle w:val="Listparagraf"/>
        <w:numPr>
          <w:ilvl w:val="0"/>
          <w:numId w:val="32"/>
        </w:numPr>
        <w:rPr>
          <w:rFonts w:asciiTheme="minorHAnsi" w:hAnsiTheme="minorHAnsi" w:cstheme="minorHAnsi"/>
          <w:b/>
          <w:bCs/>
        </w:rPr>
      </w:pPr>
      <w:r w:rsidRPr="008165B2">
        <w:rPr>
          <w:rFonts w:asciiTheme="minorHAnsi" w:hAnsiTheme="minorHAnsi" w:cstheme="minorHAnsi"/>
          <w:b/>
          <w:bCs/>
        </w:rPr>
        <w:t>Cerinţe obligatorii de calificare pentru operatorii economici interesaţi să oferteze:</w:t>
      </w:r>
    </w:p>
    <w:p w:rsidR="001724A5" w:rsidRDefault="001724A5" w:rsidP="001724A5">
      <w:pPr>
        <w:ind w:firstLine="709"/>
        <w:jc w:val="both"/>
        <w:rPr>
          <w:rFonts w:asciiTheme="minorHAnsi" w:hAnsiTheme="minorHAnsi" w:cstheme="minorHAnsi"/>
          <w:b/>
          <w:bCs/>
        </w:rPr>
      </w:pPr>
      <w:r w:rsidRPr="00B92D01">
        <w:rPr>
          <w:rFonts w:asciiTheme="minorHAnsi" w:hAnsiTheme="minorHAnsi" w:cstheme="minorHAnsi"/>
          <w:b/>
          <w:bCs/>
        </w:rPr>
        <w:t xml:space="preserve">Ofertantul va trebui să îndeplinească cerinţele obligatorii solicitate la acest capitol şi să ataşeze documentele solicitate.  </w:t>
      </w:r>
    </w:p>
    <w:p w:rsidR="001724A5" w:rsidRPr="00B92D01" w:rsidRDefault="001724A5" w:rsidP="001724A5">
      <w:pPr>
        <w:ind w:firstLine="709"/>
        <w:jc w:val="both"/>
        <w:rPr>
          <w:rFonts w:asciiTheme="minorHAnsi" w:hAnsiTheme="minorHAnsi" w:cstheme="minorHAnsi"/>
          <w:b/>
          <w:bCs/>
        </w:rPr>
      </w:pPr>
    </w:p>
    <w:p w:rsidR="001724A5" w:rsidRDefault="001724A5" w:rsidP="001724A5">
      <w:pPr>
        <w:pStyle w:val="Listparagraf"/>
        <w:numPr>
          <w:ilvl w:val="1"/>
          <w:numId w:val="32"/>
        </w:numPr>
        <w:spacing w:line="360" w:lineRule="auto"/>
        <w:ind w:left="1276" w:hanging="709"/>
        <w:jc w:val="both"/>
        <w:rPr>
          <w:rFonts w:asciiTheme="minorHAnsi" w:hAnsiTheme="minorHAnsi" w:cstheme="minorHAnsi"/>
          <w:b/>
          <w:bCs/>
        </w:rPr>
      </w:pPr>
      <w:r w:rsidRPr="00B92D01">
        <w:rPr>
          <w:rFonts w:asciiTheme="minorHAnsi" w:hAnsiTheme="minorHAnsi" w:cstheme="minorHAnsi"/>
          <w:b/>
          <w:bCs/>
        </w:rPr>
        <w:t xml:space="preserve">Situaţia personală a ofertantului: </w:t>
      </w:r>
    </w:p>
    <w:p w:rsidR="001724A5" w:rsidRPr="00346DD1" w:rsidRDefault="001724A5" w:rsidP="00346DD1">
      <w:pPr>
        <w:pStyle w:val="Listparagraf"/>
        <w:jc w:val="both"/>
        <w:rPr>
          <w:rFonts w:asciiTheme="minorHAnsi" w:hAnsiTheme="minorHAnsi" w:cstheme="minorHAnsi"/>
          <w:bCs/>
        </w:rPr>
      </w:pPr>
      <w:r w:rsidRPr="00704058">
        <w:rPr>
          <w:rFonts w:asciiTheme="minorHAnsi" w:hAnsiTheme="minorHAnsi" w:cstheme="minorHAnsi"/>
          <w:bCs/>
        </w:rPr>
        <w:t>Ofertanții, terții susținători și subcontractanții nu trebuie să se regăsească în situațiile prevăzute la art.164,165, 167 din Legea nr. 98/2016</w:t>
      </w:r>
      <w:r>
        <w:rPr>
          <w:rFonts w:asciiTheme="minorHAnsi" w:hAnsiTheme="minorHAnsi" w:cstheme="minorHAnsi"/>
          <w:bCs/>
        </w:rPr>
        <w:t>.</w:t>
      </w:r>
    </w:p>
    <w:p w:rsidR="001724A5" w:rsidRPr="00704058" w:rsidRDefault="001724A5" w:rsidP="001724A5">
      <w:pPr>
        <w:pStyle w:val="Listparagraf"/>
        <w:spacing w:line="360" w:lineRule="auto"/>
        <w:jc w:val="both"/>
        <w:rPr>
          <w:rFonts w:asciiTheme="minorHAnsi" w:hAnsiTheme="minorHAnsi" w:cstheme="minorHAnsi"/>
          <w:bCs/>
        </w:rPr>
      </w:pPr>
      <w:r>
        <w:rPr>
          <w:rFonts w:asciiTheme="minorHAnsi" w:hAnsiTheme="minorHAnsi" w:cstheme="minorHAnsi"/>
          <w:bCs/>
        </w:rPr>
        <w:t>Se vor completa formularele:</w:t>
      </w:r>
    </w:p>
    <w:p w:rsidR="001724A5" w:rsidRPr="00113DA5" w:rsidRDefault="001724A5" w:rsidP="001724A5">
      <w:pPr>
        <w:pStyle w:val="Listparagraf"/>
        <w:numPr>
          <w:ilvl w:val="0"/>
          <w:numId w:val="35"/>
        </w:numPr>
        <w:jc w:val="both"/>
        <w:rPr>
          <w:rFonts w:asciiTheme="minorHAnsi" w:hAnsiTheme="minorHAnsi" w:cstheme="minorHAnsi"/>
        </w:rPr>
      </w:pPr>
      <w:r w:rsidRPr="00113DA5">
        <w:rPr>
          <w:rFonts w:asciiTheme="minorHAnsi" w:hAnsiTheme="minorHAnsi" w:cstheme="minorHAnsi"/>
        </w:rPr>
        <w:t>Ofertanţii nu trebuie să se încadreze în situaţiile prevăzute la</w:t>
      </w:r>
      <w:r w:rsidRPr="00113DA5">
        <w:rPr>
          <w:rFonts w:asciiTheme="minorHAnsi" w:hAnsiTheme="minorHAnsi" w:cstheme="minorHAnsi"/>
          <w:b/>
          <w:bCs/>
        </w:rPr>
        <w:t xml:space="preserve"> art. 164</w:t>
      </w:r>
      <w:r w:rsidRPr="00113DA5">
        <w:rPr>
          <w:rFonts w:asciiTheme="minorHAnsi" w:hAnsiTheme="minorHAnsi" w:cstheme="minorHAnsi"/>
        </w:rPr>
        <w:t xml:space="preserve"> din Legea nr. 98/2016 privind achizițiile publice. Se va completa şi ataşa Formularul nr. 1 – Secţiunea III - Formulare</w:t>
      </w:r>
    </w:p>
    <w:p w:rsidR="001724A5" w:rsidRPr="00113DA5" w:rsidRDefault="001724A5" w:rsidP="001724A5">
      <w:pPr>
        <w:pStyle w:val="Listparagraf"/>
        <w:numPr>
          <w:ilvl w:val="0"/>
          <w:numId w:val="35"/>
        </w:numPr>
        <w:jc w:val="both"/>
        <w:rPr>
          <w:rFonts w:asciiTheme="minorHAnsi" w:hAnsiTheme="minorHAnsi" w:cstheme="minorHAnsi"/>
        </w:rPr>
      </w:pPr>
      <w:r w:rsidRPr="00113DA5">
        <w:rPr>
          <w:rFonts w:asciiTheme="minorHAnsi" w:hAnsiTheme="minorHAnsi" w:cstheme="minorHAnsi"/>
        </w:rPr>
        <w:t xml:space="preserve">Ofertanţii nu trebuie să se încadreze în situaţiile prevăzute la </w:t>
      </w:r>
      <w:r w:rsidRPr="00113DA5">
        <w:rPr>
          <w:rFonts w:asciiTheme="minorHAnsi" w:hAnsiTheme="minorHAnsi" w:cstheme="minorHAnsi"/>
          <w:b/>
          <w:bCs/>
        </w:rPr>
        <w:t>art. 165</w:t>
      </w:r>
      <w:r w:rsidRPr="00113DA5">
        <w:rPr>
          <w:rFonts w:asciiTheme="minorHAnsi" w:hAnsiTheme="minorHAnsi" w:cstheme="minorHAnsi"/>
        </w:rPr>
        <w:t xml:space="preserve"> din Legea nr. 98/2016 privind achizițiile publice. Se va completa şi ataşa Formularul nr. 2 - Secţiunea III - Formulare</w:t>
      </w:r>
    </w:p>
    <w:p w:rsidR="001724A5" w:rsidRPr="00113DA5" w:rsidRDefault="001724A5" w:rsidP="001724A5">
      <w:pPr>
        <w:pStyle w:val="Listparagraf"/>
        <w:numPr>
          <w:ilvl w:val="0"/>
          <w:numId w:val="35"/>
        </w:numPr>
        <w:jc w:val="both"/>
        <w:rPr>
          <w:rFonts w:asciiTheme="minorHAnsi" w:hAnsiTheme="minorHAnsi" w:cstheme="minorHAnsi"/>
        </w:rPr>
      </w:pPr>
      <w:r w:rsidRPr="00113DA5">
        <w:rPr>
          <w:rFonts w:asciiTheme="minorHAnsi" w:hAnsiTheme="minorHAnsi" w:cstheme="minorHAnsi"/>
        </w:rPr>
        <w:lastRenderedPageBreak/>
        <w:t xml:space="preserve">Ofertanţii nu trebuie să se încadreze în situaţiile prevăzute la </w:t>
      </w:r>
      <w:r w:rsidRPr="00113DA5">
        <w:rPr>
          <w:rFonts w:asciiTheme="minorHAnsi" w:hAnsiTheme="minorHAnsi" w:cstheme="minorHAnsi"/>
          <w:b/>
          <w:bCs/>
        </w:rPr>
        <w:t>art. 167</w:t>
      </w:r>
      <w:r w:rsidRPr="00113DA5">
        <w:rPr>
          <w:rFonts w:asciiTheme="minorHAnsi" w:hAnsiTheme="minorHAnsi" w:cstheme="minorHAnsi"/>
        </w:rPr>
        <w:t xml:space="preserve"> din Legea nr. 98/2016 privind achizițiile publice. Se va completa şi ataşa Formularul nr. 3 - Secţiunea III – Formulare</w:t>
      </w:r>
    </w:p>
    <w:p w:rsidR="001724A5" w:rsidRDefault="001724A5" w:rsidP="001724A5">
      <w:pPr>
        <w:ind w:left="709"/>
        <w:jc w:val="both"/>
        <w:rPr>
          <w:rStyle w:val="yiv679653513labeldatatext"/>
          <w:rFonts w:asciiTheme="minorHAnsi" w:hAnsiTheme="minorHAnsi" w:cstheme="minorHAnsi"/>
        </w:rPr>
      </w:pPr>
    </w:p>
    <w:p w:rsidR="001724A5" w:rsidRDefault="001724A5" w:rsidP="001724A5">
      <w:pPr>
        <w:ind w:left="709"/>
        <w:jc w:val="both"/>
        <w:rPr>
          <w:rFonts w:asciiTheme="minorHAnsi" w:hAnsiTheme="minorHAnsi" w:cstheme="minorHAnsi"/>
        </w:rPr>
      </w:pPr>
      <w:r w:rsidRPr="00704058">
        <w:rPr>
          <w:rFonts w:asciiTheme="minorHAnsi" w:hAnsiTheme="minorHAnsi" w:cstheme="minorHAnsi"/>
        </w:rPr>
        <w:t xml:space="preserve">Documentele justificative care probează îndeplinirea celor asumate prin completarea </w:t>
      </w:r>
      <w:r>
        <w:rPr>
          <w:rFonts w:asciiTheme="minorHAnsi" w:hAnsiTheme="minorHAnsi" w:cstheme="minorHAnsi"/>
        </w:rPr>
        <w:t xml:space="preserve">Formuralului 1 , 2 si 3 sunt: </w:t>
      </w:r>
    </w:p>
    <w:p w:rsidR="001724A5" w:rsidRPr="00704058" w:rsidRDefault="001724A5" w:rsidP="001724A5">
      <w:pPr>
        <w:pStyle w:val="Listparagraf"/>
        <w:numPr>
          <w:ilvl w:val="0"/>
          <w:numId w:val="9"/>
        </w:numPr>
        <w:jc w:val="both"/>
        <w:rPr>
          <w:rFonts w:asciiTheme="minorHAnsi" w:hAnsiTheme="minorHAnsi" w:cstheme="minorHAnsi"/>
        </w:rPr>
      </w:pPr>
      <w:r w:rsidRPr="00704058">
        <w:rPr>
          <w:rFonts w:asciiTheme="minorHAnsi" w:hAnsiTheme="minorHAnsi" w:cstheme="minorHAnsi"/>
        </w:rPr>
        <w:t>certificate constatatoare privind lipsa datoriilor restante, cu privire la plata impozitelor, taxelor sau a contribuțiilor la bugetul general consolidat (buget local, buget de stat etc.) la momentul prezentării;</w:t>
      </w:r>
    </w:p>
    <w:p w:rsidR="001724A5" w:rsidRPr="00704058" w:rsidRDefault="001724A5" w:rsidP="001724A5">
      <w:pPr>
        <w:pStyle w:val="Listparagraf"/>
        <w:numPr>
          <w:ilvl w:val="0"/>
          <w:numId w:val="9"/>
        </w:numPr>
        <w:jc w:val="both"/>
        <w:rPr>
          <w:rFonts w:asciiTheme="minorHAnsi" w:hAnsiTheme="minorHAnsi" w:cstheme="minorHAnsi"/>
        </w:rPr>
      </w:pPr>
      <w:r w:rsidRPr="00704058">
        <w:rPr>
          <w:rFonts w:asciiTheme="minorHAnsi" w:hAnsiTheme="minorHAnsi" w:cstheme="minorHAnsi"/>
        </w:rPr>
        <w:t xml:space="preserve">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 emis de ONRC / actul constitutiv; - după caz, documente prin care se demonstrează faptul că operatorul economic poate beneficia de derogările prevăzute la art. 166 alin. (2), art. 167 alin. (2), art. 171 din Legea 98/2016 privind achizițiile publice; </w:t>
      </w:r>
    </w:p>
    <w:p w:rsidR="001724A5" w:rsidRPr="00704058" w:rsidRDefault="001724A5" w:rsidP="001724A5">
      <w:pPr>
        <w:pStyle w:val="Listparagraf"/>
        <w:numPr>
          <w:ilvl w:val="0"/>
          <w:numId w:val="9"/>
        </w:numPr>
        <w:jc w:val="both"/>
        <w:rPr>
          <w:rStyle w:val="yiv679653513labeldatatext"/>
          <w:rFonts w:asciiTheme="minorHAnsi" w:hAnsiTheme="minorHAnsi" w:cstheme="minorHAnsi"/>
        </w:rPr>
      </w:pPr>
      <w:r w:rsidRPr="00704058">
        <w:rPr>
          <w:rFonts w:asciiTheme="minorHAnsi" w:hAnsiTheme="minorHAnsi" w:cstheme="minorHAnsi"/>
        </w:rPr>
        <w:t>alte documente edificatoare, după caz</w:t>
      </w:r>
    </w:p>
    <w:p w:rsidR="001724A5" w:rsidRPr="00B92D01" w:rsidRDefault="001724A5" w:rsidP="001724A5">
      <w:pPr>
        <w:ind w:left="709"/>
        <w:jc w:val="both"/>
        <w:rPr>
          <w:rStyle w:val="yiv679653513labeldatatext"/>
          <w:rFonts w:asciiTheme="minorHAnsi" w:hAnsiTheme="minorHAnsi" w:cstheme="minorHAnsi"/>
        </w:rPr>
      </w:pPr>
    </w:p>
    <w:p w:rsidR="001724A5" w:rsidRPr="00B92D01" w:rsidRDefault="001724A5" w:rsidP="001724A5">
      <w:pPr>
        <w:pStyle w:val="Listparagraf"/>
        <w:numPr>
          <w:ilvl w:val="1"/>
          <w:numId w:val="32"/>
        </w:numPr>
        <w:spacing w:line="360" w:lineRule="auto"/>
        <w:jc w:val="both"/>
        <w:rPr>
          <w:rFonts w:asciiTheme="minorHAnsi" w:hAnsiTheme="minorHAnsi" w:cstheme="minorHAnsi"/>
          <w:b/>
          <w:bCs/>
        </w:rPr>
      </w:pPr>
      <w:r w:rsidRPr="00B92D01">
        <w:rPr>
          <w:rFonts w:asciiTheme="minorHAnsi" w:hAnsiTheme="minorHAnsi" w:cstheme="minorHAnsi"/>
          <w:b/>
          <w:bCs/>
        </w:rPr>
        <w:t xml:space="preserve">Capacitatea de exercitare a activităţii profesionale: </w:t>
      </w:r>
    </w:p>
    <w:p w:rsidR="001724A5" w:rsidRPr="001B4D69" w:rsidRDefault="001724A5" w:rsidP="001724A5">
      <w:pPr>
        <w:ind w:firstLine="360"/>
        <w:jc w:val="both"/>
        <w:rPr>
          <w:rFonts w:asciiTheme="minorHAnsi" w:hAnsiTheme="minorHAnsi" w:cstheme="minorHAnsi"/>
          <w:b/>
          <w:bCs/>
        </w:rPr>
      </w:pPr>
      <w:r w:rsidRPr="001B4D69">
        <w:rPr>
          <w:rFonts w:asciiTheme="minorHAnsi" w:hAnsiTheme="minorHAnsi" w:cstheme="minorHAnsi"/>
          <w:b/>
          <w:bCs/>
        </w:rPr>
        <w:t>Operatorii economici care depun ofertă trebuie să dovedească o formă de înregistrare în condițiile legii din țara rezidentă, din care să reiasă că operatorul economic este legal constituit, că nu se află în niciuna din situațiile deanulare a constituirii, precum și faptul că are capacitatea profesională de a realiza activitățile ce fac obiectul contractului de achiziție publică.</w:t>
      </w:r>
    </w:p>
    <w:p w:rsidR="001724A5" w:rsidRPr="001B4D69" w:rsidRDefault="001724A5" w:rsidP="001724A5">
      <w:pPr>
        <w:ind w:firstLine="360"/>
        <w:jc w:val="both"/>
        <w:rPr>
          <w:rFonts w:asciiTheme="minorHAnsi" w:hAnsiTheme="minorHAnsi" w:cstheme="minorHAnsi"/>
          <w:b/>
          <w:bCs/>
        </w:rPr>
      </w:pPr>
      <w:r w:rsidRPr="001B4D69">
        <w:rPr>
          <w:rFonts w:asciiTheme="minorHAnsi" w:hAnsiTheme="minorHAnsi" w:cstheme="minorHAnsi"/>
          <w:b/>
          <w:bCs/>
        </w:rPr>
        <w:t>Documentul justificativ care probează îndeplinirea celor asumate  este certificat constatator emis de Oficiul Național al Registrului Comerţului, eliberat cu cel mult 30 de zile înainte de data deschiderii</w:t>
      </w:r>
      <w:r w:rsidRPr="001B4D69">
        <w:rPr>
          <w:rFonts w:asciiTheme="minorHAnsi" w:hAnsiTheme="minorHAnsi" w:cstheme="minorHAnsi"/>
          <w:b/>
        </w:rPr>
        <w:t xml:space="preserve"> </w:t>
      </w:r>
      <w:r w:rsidRPr="001B4D69">
        <w:rPr>
          <w:rFonts w:asciiTheme="minorHAnsi" w:hAnsiTheme="minorHAnsi" w:cstheme="minorHAnsi"/>
          <w:b/>
          <w:bCs/>
        </w:rPr>
        <w:t>ofertelor</w:t>
      </w:r>
      <w:r w:rsidRPr="001B4D69">
        <w:rPr>
          <w:rFonts w:asciiTheme="minorHAnsi" w:hAnsiTheme="minorHAnsi" w:cstheme="minorHAnsi"/>
        </w:rPr>
        <w:t xml:space="preserve">, </w:t>
      </w:r>
      <w:r w:rsidRPr="001B4D69">
        <w:rPr>
          <w:rFonts w:asciiTheme="minorHAnsi" w:hAnsiTheme="minorHAnsi" w:cstheme="minorHAnsi"/>
          <w:b/>
        </w:rPr>
        <w:t xml:space="preserve">care să ateste că ofertantul desfăşoară activităţi similare celor care fac obiectul prezentei achiziţii, cât şi faptul că nu sunt înscrise menţiuni cu privire la aplicarea Legii nr. 85/2006 privind procedura insolvenţei, </w:t>
      </w:r>
      <w:r w:rsidRPr="001B4D69">
        <w:rPr>
          <w:rFonts w:asciiTheme="minorHAnsi" w:hAnsiTheme="minorHAnsi" w:cstheme="minorHAnsi"/>
          <w:b/>
          <w:bCs/>
        </w:rPr>
        <w:t>valabil la data deschiderii ofertei.</w:t>
      </w:r>
    </w:p>
    <w:p w:rsidR="001724A5" w:rsidRPr="00704058" w:rsidRDefault="001724A5" w:rsidP="001724A5">
      <w:pPr>
        <w:pStyle w:val="Listparagraf"/>
        <w:ind w:left="1069"/>
        <w:jc w:val="both"/>
        <w:rPr>
          <w:rFonts w:asciiTheme="minorHAnsi" w:hAnsiTheme="minorHAnsi" w:cstheme="minorHAnsi"/>
          <w:b/>
          <w:bCs/>
        </w:rPr>
      </w:pPr>
    </w:p>
    <w:p w:rsidR="001724A5" w:rsidRPr="00B92D01" w:rsidRDefault="001724A5" w:rsidP="001724A5">
      <w:pPr>
        <w:pStyle w:val="Listparagraf"/>
        <w:numPr>
          <w:ilvl w:val="1"/>
          <w:numId w:val="32"/>
        </w:numPr>
        <w:spacing w:line="360" w:lineRule="auto"/>
        <w:jc w:val="both"/>
        <w:rPr>
          <w:rFonts w:asciiTheme="minorHAnsi" w:hAnsiTheme="minorHAnsi" w:cstheme="minorHAnsi"/>
          <w:b/>
          <w:bCs/>
        </w:rPr>
      </w:pPr>
      <w:r w:rsidRPr="00B92D01">
        <w:rPr>
          <w:rFonts w:asciiTheme="minorHAnsi" w:hAnsiTheme="minorHAnsi" w:cstheme="minorHAnsi"/>
          <w:b/>
          <w:bCs/>
        </w:rPr>
        <w:t xml:space="preserve">Capacitatea tehnică şi profesională: </w:t>
      </w:r>
    </w:p>
    <w:p w:rsidR="001724A5" w:rsidRDefault="001724A5" w:rsidP="001724A5">
      <w:pPr>
        <w:pStyle w:val="paragraph"/>
        <w:spacing w:before="0" w:beforeAutospacing="0" w:after="0" w:afterAutospacing="0"/>
        <w:ind w:firstLine="787"/>
        <w:jc w:val="both"/>
        <w:textAlignment w:val="baseline"/>
        <w:rPr>
          <w:rFonts w:asciiTheme="minorHAnsi" w:hAnsiTheme="minorHAnsi" w:cstheme="minorHAnsi"/>
        </w:rPr>
      </w:pPr>
      <w:r w:rsidRPr="00B92D01">
        <w:rPr>
          <w:rFonts w:asciiTheme="minorHAnsi" w:hAnsiTheme="minorHAnsi" w:cstheme="minorHAnsi"/>
        </w:rPr>
        <w:t>Ofertanții trebuie să demonstreze că</w:t>
      </w:r>
      <w:r>
        <w:rPr>
          <w:rFonts w:asciiTheme="minorHAnsi" w:hAnsiTheme="minorHAnsi" w:cstheme="minorHAnsi"/>
        </w:rPr>
        <w:t xml:space="preserve"> </w:t>
      </w:r>
      <w:r w:rsidRPr="00B92D01">
        <w:rPr>
          <w:rFonts w:asciiTheme="minorHAnsi" w:hAnsiTheme="minorHAnsi" w:cstheme="minorHAnsi"/>
        </w:rPr>
        <w:t>în ultimii 3 ani</w:t>
      </w:r>
      <w:r>
        <w:rPr>
          <w:rFonts w:asciiTheme="minorHAnsi" w:hAnsiTheme="minorHAnsi" w:cstheme="minorHAnsi"/>
        </w:rPr>
        <w:t>, raportat la data limita de depunere a ofertelor,</w:t>
      </w:r>
      <w:r w:rsidRPr="00B92D01">
        <w:rPr>
          <w:rFonts w:asciiTheme="minorHAnsi" w:hAnsiTheme="minorHAnsi" w:cstheme="minorHAnsi"/>
        </w:rPr>
        <w:t xml:space="preserve"> au prestat servicii similare</w:t>
      </w:r>
      <w:r w:rsidRPr="00081017">
        <w:rPr>
          <w:rFonts w:asciiTheme="minorHAnsi" w:hAnsiTheme="minorHAnsi" w:cstheme="minorHAnsi"/>
        </w:rPr>
        <w:t xml:space="preserve"> </w:t>
      </w:r>
      <w:r w:rsidRPr="00B92D01">
        <w:rPr>
          <w:rFonts w:asciiTheme="minorHAnsi" w:hAnsiTheme="minorHAnsi" w:cstheme="minorHAnsi"/>
        </w:rPr>
        <w:t>celor care fac obiectul contractului,</w:t>
      </w:r>
      <w:r>
        <w:rPr>
          <w:rFonts w:asciiTheme="minorHAnsi" w:hAnsiTheme="minorHAnsi" w:cstheme="minorHAnsi"/>
        </w:rPr>
        <w:t xml:space="preserve"> la nivelul a </w:t>
      </w:r>
      <w:r w:rsidRPr="00B92D01">
        <w:rPr>
          <w:rFonts w:asciiTheme="minorHAnsi" w:hAnsiTheme="minorHAnsi" w:cstheme="minorHAnsi"/>
        </w:rPr>
        <w:t xml:space="preserve"> </w:t>
      </w:r>
      <w:r w:rsidRPr="00B92D01">
        <w:rPr>
          <w:rFonts w:asciiTheme="minorHAnsi" w:hAnsiTheme="minorHAnsi" w:cstheme="minorHAnsi"/>
          <w:b/>
          <w:bCs/>
        </w:rPr>
        <w:t>cel puțin un contract</w:t>
      </w:r>
      <w:r>
        <w:rPr>
          <w:rFonts w:asciiTheme="minorHAnsi" w:hAnsiTheme="minorHAnsi" w:cstheme="minorHAnsi"/>
        </w:rPr>
        <w:t xml:space="preserve"> in valoare de cel putin </w:t>
      </w:r>
      <w:r w:rsidRPr="00DB5904">
        <w:rPr>
          <w:rStyle w:val="normaltextrun"/>
          <w:rFonts w:asciiTheme="minorHAnsi" w:hAnsiTheme="minorHAnsi" w:cstheme="minorHAnsi"/>
          <w:b/>
          <w:bCs/>
        </w:rPr>
        <w:t>73.657,60</w:t>
      </w:r>
      <w:r w:rsidRPr="00DB5904">
        <w:rPr>
          <w:rStyle w:val="eop"/>
          <w:rFonts w:asciiTheme="minorHAnsi" w:hAnsiTheme="minorHAnsi" w:cstheme="minorHAnsi"/>
          <w:b/>
        </w:rPr>
        <w:t>  RON</w:t>
      </w:r>
    </w:p>
    <w:p w:rsidR="001724A5" w:rsidRDefault="001724A5" w:rsidP="001724A5">
      <w:pPr>
        <w:pStyle w:val="paragraph"/>
        <w:spacing w:before="0" w:beforeAutospacing="0" w:after="0" w:afterAutospacing="0"/>
        <w:ind w:firstLine="787"/>
        <w:jc w:val="both"/>
        <w:textAlignment w:val="baseline"/>
        <w:rPr>
          <w:rFonts w:asciiTheme="minorHAnsi" w:hAnsiTheme="minorHAnsi" w:cstheme="minorHAnsi"/>
        </w:rPr>
      </w:pPr>
      <w:r>
        <w:rPr>
          <w:rFonts w:asciiTheme="minorHAnsi" w:hAnsiTheme="minorHAnsi" w:cstheme="minorHAnsi"/>
        </w:rPr>
        <w:t xml:space="preserve">Prin sevicii similare autoritatea contractanta intelege servicii de dirigentie de santier cuprinse cel putin in categoria de  </w:t>
      </w:r>
      <w:r w:rsidRPr="00B92D01">
        <w:rPr>
          <w:rStyle w:val="normaltextrun"/>
          <w:rFonts w:asciiTheme="minorHAnsi" w:hAnsiTheme="minorHAnsi" w:cstheme="minorHAnsi"/>
        </w:rPr>
        <w:t>importanță C (inclusiv lucrări de reparații/reabilitări clădiri civile)</w:t>
      </w:r>
      <w:r>
        <w:rPr>
          <w:rStyle w:val="normaltextrun"/>
          <w:rFonts w:asciiTheme="minorHAnsi" w:hAnsiTheme="minorHAnsi" w:cstheme="minorHAnsi"/>
        </w:rPr>
        <w:t xml:space="preserve"> </w:t>
      </w:r>
    </w:p>
    <w:p w:rsidR="001724A5" w:rsidRDefault="001724A5" w:rsidP="001724A5">
      <w:pPr>
        <w:pStyle w:val="paragraph"/>
        <w:spacing w:before="0" w:beforeAutospacing="0" w:after="0" w:afterAutospacing="0"/>
        <w:ind w:firstLine="787"/>
        <w:jc w:val="both"/>
        <w:textAlignment w:val="baseline"/>
        <w:rPr>
          <w:rFonts w:asciiTheme="minorHAnsi" w:hAnsiTheme="minorHAnsi" w:cstheme="minorHAnsi"/>
        </w:rPr>
      </w:pPr>
      <w:r>
        <w:rPr>
          <w:rFonts w:asciiTheme="minorHAnsi" w:hAnsiTheme="minorHAnsi" w:cstheme="minorHAnsi"/>
        </w:rPr>
        <w:t>Urmatoarele documente justificative care probeaza indeplinirea cerintei vor fi prezentat la momentul depunerii ofertei:</w:t>
      </w:r>
    </w:p>
    <w:p w:rsidR="001724A5"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Pr>
          <w:rFonts w:asciiTheme="minorHAnsi" w:hAnsiTheme="minorHAnsi" w:cstheme="minorHAnsi"/>
        </w:rPr>
        <w:t>Contract de prestare servicii de dirigentie de santier insotite de procese verbale de receptie partiala/finala a serviciilor, intocmite in conditiile actelor ce reglementeaza prestarea serviciilor de  dirigentie de santier care sa ateste faptul ca serviciile au fost duse la bun sfarsit si din care sa releve cel putin beneficiarul , perioada de prestare si locul de prestare a serviciilor.</w:t>
      </w:r>
    </w:p>
    <w:p w:rsidR="001724A5" w:rsidRDefault="001724A5" w:rsidP="001724A5">
      <w:pPr>
        <w:pStyle w:val="paragraph"/>
        <w:spacing w:before="0" w:beforeAutospacing="0" w:after="0" w:afterAutospacing="0"/>
        <w:ind w:firstLine="787"/>
        <w:jc w:val="both"/>
        <w:textAlignment w:val="baseline"/>
        <w:rPr>
          <w:rFonts w:asciiTheme="minorHAnsi" w:hAnsiTheme="minorHAnsi" w:cstheme="minorHAnsi"/>
        </w:rPr>
      </w:pPr>
    </w:p>
    <w:p w:rsidR="001724A5" w:rsidRPr="00B92D01" w:rsidRDefault="001724A5" w:rsidP="001724A5">
      <w:pPr>
        <w:pStyle w:val="paragraph"/>
        <w:spacing w:before="0" w:beforeAutospacing="0" w:after="0" w:afterAutospacing="0"/>
        <w:ind w:firstLine="787"/>
        <w:jc w:val="both"/>
        <w:textAlignment w:val="baseline"/>
        <w:rPr>
          <w:rFonts w:asciiTheme="minorHAnsi" w:hAnsiTheme="minorHAnsi" w:cstheme="minorHAnsi"/>
        </w:rPr>
      </w:pPr>
      <w:r>
        <w:rPr>
          <w:rFonts w:asciiTheme="minorHAnsi" w:hAnsiTheme="minorHAnsi" w:cstheme="minorHAnsi"/>
        </w:rPr>
        <w:lastRenderedPageBreak/>
        <w:t xml:space="preserve">Personalul </w:t>
      </w:r>
      <w:r w:rsidRPr="00B92D01">
        <w:rPr>
          <w:rStyle w:val="normaltextrun"/>
          <w:rFonts w:asciiTheme="minorHAnsi" w:hAnsiTheme="minorHAnsi" w:cstheme="minorHAnsi"/>
          <w:shd w:val="clear" w:color="auto" w:fill="FFFFFF"/>
        </w:rPr>
        <w:t xml:space="preserve">minim necesar pentru prestarea serviciilor de dirigenție de șantier </w:t>
      </w:r>
      <w:r>
        <w:rPr>
          <w:rStyle w:val="normaltextrun"/>
          <w:rFonts w:asciiTheme="minorHAnsi" w:hAnsiTheme="minorHAnsi" w:cstheme="minorHAnsi"/>
          <w:shd w:val="clear" w:color="auto" w:fill="FFFFFF"/>
        </w:rPr>
        <w:t>va face</w:t>
      </w:r>
      <w:r w:rsidRPr="00B92D01">
        <w:rPr>
          <w:rStyle w:val="normaltextrun"/>
          <w:rFonts w:asciiTheme="minorHAnsi" w:hAnsiTheme="minorHAnsi" w:cstheme="minorHAnsi"/>
          <w:shd w:val="clear" w:color="auto" w:fill="FFFFFF"/>
        </w:rPr>
        <w:t xml:space="preserve"> obiectul prezentului </w:t>
      </w:r>
      <w:r>
        <w:rPr>
          <w:rStyle w:val="normaltextrun"/>
          <w:rFonts w:asciiTheme="minorHAnsi" w:hAnsiTheme="minorHAnsi" w:cstheme="minorHAnsi"/>
          <w:shd w:val="clear" w:color="auto" w:fill="FFFFFF"/>
        </w:rPr>
        <w:t>prezentului contract</w:t>
      </w:r>
      <w:r w:rsidRPr="00B92D01">
        <w:rPr>
          <w:rStyle w:val="normaltextrun"/>
          <w:rFonts w:asciiTheme="minorHAnsi" w:hAnsiTheme="minorHAnsi" w:cstheme="minorHAnsi"/>
          <w:shd w:val="clear" w:color="auto" w:fill="FFFFFF"/>
        </w:rPr>
        <w:t xml:space="preserve"> va fi alcătuit din următoarele persoane:</w:t>
      </w:r>
      <w:r w:rsidRPr="00B92D01">
        <w:rPr>
          <w:rStyle w:val="eop"/>
          <w:rFonts w:asciiTheme="minorHAnsi" w:hAnsiTheme="minorHAnsi" w:cstheme="minorHAnsi"/>
        </w:rPr>
        <w:t> </w:t>
      </w:r>
    </w:p>
    <w:p w:rsidR="001724A5" w:rsidRPr="00B92D01" w:rsidRDefault="001724A5" w:rsidP="001724A5">
      <w:pPr>
        <w:pStyle w:val="paragraph"/>
        <w:spacing w:before="0" w:beforeAutospacing="0" w:after="0" w:afterAutospacing="0"/>
        <w:jc w:val="both"/>
        <w:textAlignment w:val="baseline"/>
        <w:rPr>
          <w:rFonts w:asciiTheme="minorHAnsi" w:hAnsiTheme="minorHAnsi" w:cstheme="minorHAnsi"/>
        </w:rPr>
      </w:pPr>
      <w:r w:rsidRPr="00B92D01">
        <w:rPr>
          <w:rStyle w:val="eop"/>
          <w:rFonts w:asciiTheme="minorHAnsi" w:hAnsiTheme="minorHAnsi" w:cstheme="minorHAnsi"/>
        </w:rPr>
        <w:t> </w:t>
      </w:r>
    </w:p>
    <w:p w:rsidR="001724A5" w:rsidRPr="00B92D01"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B92D01">
        <w:rPr>
          <w:rStyle w:val="normaltextrun"/>
          <w:rFonts w:asciiTheme="minorHAnsi" w:hAnsiTheme="minorHAnsi" w:cstheme="minorHAnsi"/>
          <w:b/>
          <w:bCs/>
          <w:i/>
          <w:iCs/>
          <w:color w:val="000000"/>
          <w:shd w:val="clear" w:color="auto" w:fill="FFFFFF"/>
        </w:rPr>
        <w:t>1 manager de proiect/</w:t>
      </w:r>
      <w:r w:rsidRPr="00B92D01">
        <w:rPr>
          <w:rStyle w:val="normaltextrun"/>
          <w:rFonts w:asciiTheme="minorHAnsi" w:hAnsiTheme="minorHAnsi" w:cstheme="minorHAnsi"/>
          <w:i/>
          <w:iCs/>
        </w:rPr>
        <w:t>coordonator de proiect/lider de echipă/șef de echipă</w:t>
      </w:r>
      <w:r w:rsidRPr="00B92D01">
        <w:rPr>
          <w:rStyle w:val="normaltextrun"/>
          <w:rFonts w:asciiTheme="minorHAnsi" w:hAnsiTheme="minorHAnsi" w:cstheme="minorHAnsi"/>
        </w:rPr>
        <w:t>, cu experiență în această poziție demonstrată prin cel puțin un contract, care a avut ca obiect servicii de supraveghere a execuției lucrărilor de construcții civile cel puțin din categoria de importanță C (inclusiv lucrări de reparații/reabilitări clădiri civile);</w:t>
      </w:r>
      <w:r w:rsidRPr="00B92D01">
        <w:rPr>
          <w:rStyle w:val="eop"/>
          <w:rFonts w:asciiTheme="minorHAnsi" w:hAnsiTheme="minorHAnsi" w:cstheme="minorHAnsi"/>
        </w:rPr>
        <w:t> </w:t>
      </w:r>
    </w:p>
    <w:p w:rsidR="001724A5" w:rsidRPr="00B92D01"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B92D01">
        <w:rPr>
          <w:rStyle w:val="normaltextrun"/>
          <w:rFonts w:asciiTheme="minorHAnsi" w:hAnsiTheme="minorHAnsi" w:cstheme="minorHAnsi"/>
          <w:b/>
          <w:bCs/>
          <w:i/>
          <w:iCs/>
          <w:color w:val="000000"/>
          <w:shd w:val="clear" w:color="auto" w:fill="FFFFFF"/>
        </w:rPr>
        <w:t>2 diriginți de șantier autorizați în domeniul 2.2</w:t>
      </w:r>
      <w:r w:rsidRPr="00B92D01">
        <w:rPr>
          <w:rStyle w:val="normaltextrun"/>
          <w:rFonts w:asciiTheme="minorHAnsi" w:hAnsiTheme="minorHAnsi" w:cstheme="minorHAnsi"/>
          <w:b/>
          <w:bCs/>
          <w:color w:val="000000"/>
        </w:rPr>
        <w:t xml:space="preserve"> – </w:t>
      </w:r>
      <w:r w:rsidRPr="00B92D01">
        <w:rPr>
          <w:rStyle w:val="normaltextrun"/>
          <w:rFonts w:asciiTheme="minorHAnsi" w:hAnsiTheme="minorHAnsi" w:cstheme="minorHAnsi"/>
          <w:i/>
          <w:iCs/>
          <w:color w:val="333333"/>
          <w:shd w:val="clear" w:color="auto" w:fill="FFFFFF"/>
        </w:rPr>
        <w:t>Construcții civile, industriale și agricole - categoria de importanță C</w:t>
      </w:r>
      <w:r w:rsidRPr="00B92D01">
        <w:rPr>
          <w:rStyle w:val="normaltextrun"/>
          <w:rFonts w:asciiTheme="minorHAnsi" w:hAnsiTheme="minorHAnsi" w:cstheme="minorHAnsi"/>
        </w:rPr>
        <w:t>, cu experiență în această poziție demonstrată prin cel puțin un contract individual, care a avut ca obiect servicii de supraveghere a execuției lucrărilor de construcții civile cel puțin din categoria de importanță C (inclusiv lucrări de reparații/reabilitări clădiri civile);</w:t>
      </w:r>
      <w:r w:rsidRPr="00B92D01">
        <w:rPr>
          <w:rStyle w:val="eop"/>
          <w:rFonts w:asciiTheme="minorHAnsi" w:hAnsiTheme="minorHAnsi" w:cstheme="minorHAnsi"/>
        </w:rPr>
        <w:t> </w:t>
      </w:r>
    </w:p>
    <w:p w:rsidR="001724A5" w:rsidRPr="009D6BEC"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B92D01">
        <w:rPr>
          <w:rStyle w:val="normaltextrun"/>
          <w:rFonts w:asciiTheme="minorHAnsi" w:hAnsiTheme="minorHAnsi" w:cstheme="minorHAnsi"/>
          <w:b/>
          <w:bCs/>
          <w:i/>
          <w:iCs/>
          <w:color w:val="000000"/>
          <w:shd w:val="clear" w:color="auto" w:fill="FFFFFF"/>
        </w:rPr>
        <w:t>1 diriginte de șantier autorizați în domeniul 8.1</w:t>
      </w:r>
      <w:r w:rsidRPr="00B92D01">
        <w:rPr>
          <w:rStyle w:val="normaltextrun"/>
          <w:rFonts w:asciiTheme="minorHAnsi" w:hAnsiTheme="minorHAnsi" w:cstheme="minorHAnsi"/>
          <w:b/>
          <w:bCs/>
          <w:color w:val="000000"/>
        </w:rPr>
        <w:t xml:space="preserve"> – </w:t>
      </w:r>
      <w:r w:rsidRPr="00B92D01">
        <w:rPr>
          <w:rStyle w:val="normaltextrun"/>
          <w:rFonts w:asciiTheme="minorHAnsi" w:hAnsiTheme="minorHAnsi" w:cstheme="minorHAnsi"/>
          <w:i/>
          <w:iCs/>
          <w:color w:val="333333"/>
          <w:shd w:val="clear" w:color="auto" w:fill="FFFFFF"/>
        </w:rPr>
        <w:t>Instalații electrice</w:t>
      </w:r>
      <w:r w:rsidRPr="00B92D01">
        <w:rPr>
          <w:rStyle w:val="normaltextrun"/>
          <w:rFonts w:asciiTheme="minorHAnsi" w:hAnsiTheme="minorHAnsi" w:cstheme="minorHAnsi"/>
          <w:i/>
          <w:iCs/>
        </w:rPr>
        <w:t>,</w:t>
      </w:r>
      <w:r w:rsidRPr="00B92D01">
        <w:rPr>
          <w:rStyle w:val="normaltextrun"/>
          <w:rFonts w:asciiTheme="minorHAnsi" w:hAnsiTheme="minorHAnsi" w:cstheme="minorHAnsi"/>
        </w:rPr>
        <w:t xml:space="preserve"> cu experiență în această poziție demonstrată prin cel puțin un contract, care a avut ca obiect servicii de supraveghere a execuției lucrărilor de construcții civile cel puțin din categoria de importanță C (inclusiv lucrări de reparații/reabilitări clădiri civile);</w:t>
      </w:r>
      <w:r w:rsidRPr="00B92D01">
        <w:rPr>
          <w:rStyle w:val="eop"/>
          <w:rFonts w:asciiTheme="minorHAnsi" w:hAnsiTheme="minorHAnsi" w:cstheme="minorHAnsi"/>
        </w:rPr>
        <w:t> </w:t>
      </w:r>
    </w:p>
    <w:p w:rsidR="001724A5" w:rsidRPr="009D6BEC"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B92D01">
        <w:rPr>
          <w:rStyle w:val="normaltextrun"/>
          <w:rFonts w:asciiTheme="minorHAnsi" w:hAnsiTheme="minorHAnsi" w:cstheme="minorHAnsi"/>
          <w:b/>
          <w:bCs/>
          <w:i/>
          <w:iCs/>
          <w:color w:val="000000"/>
          <w:shd w:val="clear" w:color="auto" w:fill="FFFFFF"/>
        </w:rPr>
        <w:t>2 diriginți de șantier autorizați în domeniul 8.2</w:t>
      </w:r>
      <w:r w:rsidRPr="00B92D01">
        <w:rPr>
          <w:rStyle w:val="normaltextrun"/>
          <w:rFonts w:asciiTheme="minorHAnsi" w:hAnsiTheme="minorHAnsi" w:cstheme="minorHAnsi"/>
          <w:b/>
          <w:bCs/>
          <w:color w:val="000000"/>
        </w:rPr>
        <w:t xml:space="preserve"> </w:t>
      </w:r>
      <w:r w:rsidRPr="00B92D01">
        <w:rPr>
          <w:rStyle w:val="normaltextrun"/>
          <w:rFonts w:asciiTheme="minorHAnsi" w:hAnsiTheme="minorHAnsi" w:cstheme="minorHAnsi"/>
        </w:rPr>
        <w:t xml:space="preserve">– </w:t>
      </w:r>
      <w:r w:rsidRPr="00B92D01">
        <w:rPr>
          <w:rStyle w:val="normaltextrun"/>
          <w:rFonts w:asciiTheme="minorHAnsi" w:hAnsiTheme="minorHAnsi" w:cstheme="minorHAnsi"/>
          <w:i/>
          <w:iCs/>
          <w:color w:val="333333"/>
          <w:shd w:val="clear" w:color="auto" w:fill="FFFFFF"/>
        </w:rPr>
        <w:t>Instalații sanitare, termoventilații</w:t>
      </w:r>
      <w:r w:rsidRPr="00B92D01">
        <w:rPr>
          <w:rStyle w:val="normaltextrun"/>
          <w:rFonts w:asciiTheme="minorHAnsi" w:hAnsiTheme="minorHAnsi" w:cstheme="minorHAnsi"/>
          <w:i/>
          <w:iCs/>
        </w:rPr>
        <w:t>,</w:t>
      </w:r>
      <w:r w:rsidRPr="00B92D01">
        <w:rPr>
          <w:rStyle w:val="normaltextrun"/>
          <w:rFonts w:asciiTheme="minorHAnsi" w:hAnsiTheme="minorHAnsi" w:cstheme="minorHAnsi"/>
        </w:rPr>
        <w:t xml:space="preserve"> cu experiență în această poziție demonstrată prin cel puțin un contract</w:t>
      </w:r>
      <w:r w:rsidRPr="00B92D01">
        <w:rPr>
          <w:rStyle w:val="normaltextrun"/>
          <w:rFonts w:asciiTheme="minorHAnsi" w:hAnsiTheme="minorHAnsi" w:cstheme="minorHAnsi"/>
          <w:lang w:val="en-US"/>
        </w:rPr>
        <w:t xml:space="preserve"> </w:t>
      </w:r>
      <w:r w:rsidRPr="00B92D01">
        <w:rPr>
          <w:rStyle w:val="normaltextrun"/>
          <w:rFonts w:asciiTheme="minorHAnsi" w:hAnsiTheme="minorHAnsi" w:cstheme="minorHAnsi"/>
        </w:rPr>
        <w:t>individual, care a avut ca obiect servicii de supraveghere a execuției lucrărilor de construcții civile cel puțin din categoria de importanță C (inclusiv lucrări de reparații/reabilitări clădiri civile).</w:t>
      </w:r>
      <w:r w:rsidRPr="00B92D01">
        <w:rPr>
          <w:rStyle w:val="eop"/>
          <w:rFonts w:asciiTheme="minorHAnsi" w:hAnsiTheme="minorHAnsi" w:cstheme="minorHAnsi"/>
        </w:rPr>
        <w:t> </w:t>
      </w:r>
    </w:p>
    <w:p w:rsidR="001724A5" w:rsidRPr="009D6BEC"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9D6BEC">
        <w:rPr>
          <w:rStyle w:val="normaltextrun"/>
          <w:rFonts w:asciiTheme="minorHAnsi" w:hAnsiTheme="minorHAnsi" w:cstheme="minorHAnsi"/>
          <w:b/>
          <w:bCs/>
        </w:rPr>
        <w:t>1</w:t>
      </w:r>
      <w:r w:rsidRPr="009D6BEC">
        <w:rPr>
          <w:rStyle w:val="normaltextrun"/>
          <w:rFonts w:asciiTheme="minorHAnsi" w:hAnsiTheme="minorHAnsi" w:cstheme="minorHAnsi"/>
          <w:b/>
          <w:bCs/>
          <w:i/>
          <w:iCs/>
        </w:rPr>
        <w:t xml:space="preserve"> d</w:t>
      </w:r>
      <w:r w:rsidRPr="00B92D01">
        <w:rPr>
          <w:rStyle w:val="normaltextrun"/>
          <w:rFonts w:asciiTheme="minorHAnsi" w:hAnsiTheme="minorHAnsi" w:cstheme="minorHAnsi"/>
          <w:b/>
          <w:bCs/>
          <w:i/>
          <w:iCs/>
        </w:rPr>
        <w:t>iriginte de șantier autorizați în domeniul 8,3</w:t>
      </w:r>
      <w:r w:rsidRPr="00B92D01">
        <w:rPr>
          <w:rStyle w:val="normaltextrun"/>
          <w:rFonts w:asciiTheme="minorHAnsi" w:hAnsiTheme="minorHAnsi" w:cstheme="minorHAnsi"/>
        </w:rPr>
        <w:t xml:space="preserve"> – </w:t>
      </w:r>
      <w:r w:rsidRPr="00B92D01">
        <w:rPr>
          <w:rStyle w:val="normaltextrun"/>
          <w:rFonts w:asciiTheme="minorHAnsi" w:hAnsiTheme="minorHAnsi" w:cstheme="minorHAnsi"/>
          <w:i/>
          <w:iCs/>
        </w:rPr>
        <w:t>Instalații gaze naturale</w:t>
      </w:r>
      <w:r w:rsidRPr="00B92D01">
        <w:rPr>
          <w:rStyle w:val="normaltextrun"/>
          <w:rFonts w:asciiTheme="minorHAnsi" w:hAnsiTheme="minorHAnsi" w:cstheme="minorHAnsi"/>
        </w:rPr>
        <w:t xml:space="preserve"> cu experiență în această poziție demonstrată prin cel puțin un contract, care a avut ca obiect servicii de supraveghere a execuției lucrărilor de construcții civile cel puțin din categoria de importanță C (inclusiv lucrări de reparații/reabilitări clădiri civile).</w:t>
      </w:r>
      <w:r w:rsidRPr="00B92D01">
        <w:rPr>
          <w:rStyle w:val="eop"/>
          <w:rFonts w:asciiTheme="minorHAnsi" w:hAnsiTheme="minorHAnsi" w:cstheme="minorHAnsi"/>
        </w:rPr>
        <w:t> </w:t>
      </w:r>
    </w:p>
    <w:p w:rsidR="001724A5" w:rsidRPr="00B92D01" w:rsidRDefault="001724A5" w:rsidP="001724A5">
      <w:pPr>
        <w:pStyle w:val="paragraph"/>
        <w:numPr>
          <w:ilvl w:val="0"/>
          <w:numId w:val="33"/>
        </w:numPr>
        <w:spacing w:before="0" w:beforeAutospacing="0" w:after="0" w:afterAutospacing="0"/>
        <w:jc w:val="both"/>
        <w:textAlignment w:val="baseline"/>
        <w:rPr>
          <w:rFonts w:asciiTheme="minorHAnsi" w:hAnsiTheme="minorHAnsi" w:cstheme="minorHAnsi"/>
        </w:rPr>
      </w:pPr>
      <w:r w:rsidRPr="00B92D01">
        <w:rPr>
          <w:rStyle w:val="normaltextrun"/>
          <w:rFonts w:asciiTheme="minorHAnsi" w:hAnsiTheme="minorHAnsi" w:cstheme="minorHAnsi"/>
          <w:b/>
          <w:bCs/>
          <w:shd w:val="clear" w:color="auto" w:fill="FFFFFF"/>
        </w:rPr>
        <w:t xml:space="preserve">1 coordonator SSM - </w:t>
      </w:r>
      <w:r w:rsidRPr="00B92D01">
        <w:rPr>
          <w:rStyle w:val="normaltextrun"/>
          <w:rFonts w:asciiTheme="minorHAnsi" w:hAnsiTheme="minorHAnsi" w:cstheme="minorHAnsi"/>
          <w:shd w:val="clear" w:color="auto" w:fill="FFFFFF"/>
        </w:rPr>
        <w:t>cu experiență în această poziție demonstrată prin cel puțin un contract</w:t>
      </w:r>
      <w:r w:rsidRPr="00B92D01">
        <w:rPr>
          <w:rStyle w:val="eop"/>
          <w:rFonts w:asciiTheme="minorHAnsi" w:hAnsiTheme="minorHAnsi" w:cstheme="minorHAnsi"/>
        </w:rPr>
        <w:t> </w:t>
      </w:r>
    </w:p>
    <w:p w:rsidR="001724A5" w:rsidRPr="00B92D01" w:rsidRDefault="001724A5" w:rsidP="001724A5">
      <w:pPr>
        <w:pStyle w:val="paragraph"/>
        <w:spacing w:before="0" w:beforeAutospacing="0" w:after="0" w:afterAutospacing="0"/>
        <w:jc w:val="both"/>
        <w:textAlignment w:val="baseline"/>
        <w:rPr>
          <w:rFonts w:asciiTheme="minorHAnsi" w:hAnsiTheme="minorHAnsi" w:cstheme="minorHAnsi"/>
        </w:rPr>
      </w:pPr>
      <w:r w:rsidRPr="00B92D01">
        <w:rPr>
          <w:rStyle w:val="eop"/>
          <w:rFonts w:asciiTheme="minorHAnsi" w:hAnsiTheme="minorHAnsi" w:cstheme="minorHAnsi"/>
        </w:rPr>
        <w:t> </w:t>
      </w:r>
    </w:p>
    <w:p w:rsidR="001724A5" w:rsidRPr="00B92D01" w:rsidRDefault="001724A5" w:rsidP="001724A5">
      <w:pPr>
        <w:pStyle w:val="paragraph"/>
        <w:spacing w:before="0" w:beforeAutospacing="0" w:after="0" w:afterAutospacing="0"/>
        <w:ind w:right="151" w:firstLine="787"/>
        <w:jc w:val="both"/>
        <w:textAlignment w:val="baseline"/>
        <w:rPr>
          <w:rFonts w:asciiTheme="minorHAnsi" w:hAnsiTheme="minorHAnsi" w:cstheme="minorHAnsi"/>
        </w:rPr>
      </w:pPr>
      <w:r w:rsidRPr="00B92D01">
        <w:rPr>
          <w:rStyle w:val="normaltextrun"/>
          <w:rFonts w:asciiTheme="minorHAnsi" w:hAnsiTheme="minorHAnsi" w:cstheme="minorHAnsi"/>
          <w:shd w:val="clear" w:color="auto" w:fill="FFFFFF"/>
        </w:rPr>
        <w:t>Documente doveditoare/suport care să probeze îndeplinirea cerințelor de către experți, sunt, dar fără a se limita la acestea:</w:t>
      </w:r>
      <w:r w:rsidRPr="00B92D01">
        <w:rPr>
          <w:rStyle w:val="eop"/>
          <w:rFonts w:asciiTheme="minorHAnsi" w:hAnsiTheme="minorHAnsi" w:cstheme="minorHAnsi"/>
        </w:rPr>
        <w:t> </w:t>
      </w:r>
    </w:p>
    <w:p w:rsidR="001724A5" w:rsidRPr="00B92D01" w:rsidRDefault="001724A5" w:rsidP="001724A5">
      <w:pPr>
        <w:pStyle w:val="paragraph"/>
        <w:spacing w:before="0" w:beforeAutospacing="0" w:after="0" w:afterAutospacing="0"/>
        <w:ind w:firstLine="787"/>
        <w:jc w:val="both"/>
        <w:textAlignment w:val="baseline"/>
        <w:rPr>
          <w:rFonts w:asciiTheme="minorHAnsi" w:hAnsiTheme="minorHAnsi" w:cstheme="minorHAnsi"/>
        </w:rPr>
      </w:pPr>
      <w:r w:rsidRPr="00B92D01">
        <w:rPr>
          <w:rStyle w:val="normaltextrun"/>
          <w:rFonts w:asciiTheme="minorHAnsi" w:hAnsiTheme="minorHAnsi" w:cstheme="minorHAnsi"/>
        </w:rPr>
        <w:t>Pentru personalul nominalizat se vor atașa copii după documente care pot justifica experiența similara, CV-uri, contract de muncă / contract de colaborare/angajament de participare semnat de persoană nominalizată, în cazul în care aceasta nu este angajat al ofertantului, se vor prezenta Declarații de disponibilitate, si recomandări/procese-verbale de recepție/decizii de numire/ atestate profesionale în conformitate cu cerințele prezentului caiet de sarcini sau alte documente relevante prin care să se facă dovada experienței specifice solicitate prin documentația de atribuire.</w:t>
      </w:r>
      <w:r w:rsidRPr="00B92D01">
        <w:rPr>
          <w:rStyle w:val="eop"/>
          <w:rFonts w:asciiTheme="minorHAnsi" w:hAnsiTheme="minorHAnsi" w:cstheme="minorHAnsi"/>
        </w:rPr>
        <w:t> </w:t>
      </w:r>
    </w:p>
    <w:p w:rsidR="001724A5" w:rsidRPr="00B92D01" w:rsidRDefault="001724A5" w:rsidP="001724A5">
      <w:pPr>
        <w:pStyle w:val="paragraph"/>
        <w:spacing w:before="0" w:beforeAutospacing="0" w:after="0" w:afterAutospacing="0"/>
        <w:jc w:val="both"/>
        <w:textAlignment w:val="baseline"/>
        <w:rPr>
          <w:rFonts w:asciiTheme="minorHAnsi" w:hAnsiTheme="minorHAnsi" w:cstheme="minorHAnsi"/>
        </w:rPr>
      </w:pPr>
    </w:p>
    <w:p w:rsidR="001724A5" w:rsidRPr="00B92D01" w:rsidRDefault="001724A5" w:rsidP="001724A5">
      <w:pPr>
        <w:pStyle w:val="Listparagraf"/>
        <w:numPr>
          <w:ilvl w:val="0"/>
          <w:numId w:val="32"/>
        </w:numPr>
        <w:spacing w:line="360" w:lineRule="auto"/>
        <w:jc w:val="both"/>
        <w:rPr>
          <w:rFonts w:asciiTheme="minorHAnsi" w:hAnsiTheme="minorHAnsi" w:cstheme="minorHAnsi"/>
          <w:b/>
          <w:bCs/>
        </w:rPr>
      </w:pPr>
      <w:r w:rsidRPr="00B92D01">
        <w:rPr>
          <w:rFonts w:asciiTheme="minorHAnsi" w:hAnsiTheme="minorHAnsi" w:cstheme="minorHAnsi"/>
          <w:b/>
          <w:bCs/>
        </w:rPr>
        <w:t>Propunere tehnică – Mod de prezentare</w:t>
      </w:r>
    </w:p>
    <w:p w:rsidR="001724A5" w:rsidRPr="00B92D01" w:rsidRDefault="001724A5" w:rsidP="001724A5">
      <w:pPr>
        <w:ind w:firstLine="709"/>
        <w:jc w:val="both"/>
        <w:rPr>
          <w:rFonts w:asciiTheme="minorHAnsi" w:hAnsiTheme="minorHAnsi" w:cstheme="minorHAnsi"/>
          <w:b/>
          <w:bCs/>
        </w:rPr>
      </w:pPr>
      <w:r w:rsidRPr="00B92D01">
        <w:rPr>
          <w:rFonts w:asciiTheme="minorHAnsi" w:hAnsiTheme="minorHAnsi" w:cstheme="minorHAnsi"/>
        </w:rPr>
        <w:t>Propunerea tehnica reprezinta un angajament pe care ofertantul câștigător va trebui să îl respecte pe toata durata contractului.</w:t>
      </w:r>
    </w:p>
    <w:p w:rsidR="001724A5" w:rsidRPr="00B92D01" w:rsidRDefault="001724A5" w:rsidP="001724A5">
      <w:pPr>
        <w:widowControl w:val="0"/>
        <w:ind w:firstLine="709"/>
        <w:contextualSpacing/>
        <w:jc w:val="both"/>
        <w:rPr>
          <w:rFonts w:asciiTheme="minorHAnsi" w:hAnsiTheme="minorHAnsi" w:cstheme="minorHAnsi"/>
        </w:rPr>
      </w:pPr>
      <w:r w:rsidRPr="00B92D01">
        <w:rPr>
          <w:rFonts w:asciiTheme="minorHAnsi" w:hAnsiTheme="minorHAnsi" w:cstheme="minorHAnsi"/>
        </w:rPr>
        <w:t xml:space="preserve">Modul de prezentare a propunerii tehnice se va face astfel încât să se asigure posibilitatea verificării corespondenţei propunerii tehnice cu specificaţiile prevăzute în caietul de sarcini. </w:t>
      </w:r>
    </w:p>
    <w:p w:rsidR="001724A5" w:rsidRPr="00B92D01" w:rsidRDefault="001724A5" w:rsidP="001724A5">
      <w:pPr>
        <w:widowControl w:val="0"/>
        <w:ind w:firstLine="709"/>
        <w:contextualSpacing/>
        <w:jc w:val="both"/>
        <w:rPr>
          <w:rFonts w:asciiTheme="minorHAnsi" w:hAnsiTheme="minorHAnsi" w:cstheme="minorHAnsi"/>
        </w:rPr>
      </w:pPr>
      <w:r w:rsidRPr="00B92D01">
        <w:rPr>
          <w:rFonts w:asciiTheme="minorHAnsi" w:hAnsiTheme="minorHAnsi" w:cstheme="minorHAnsi"/>
        </w:rPr>
        <w:lastRenderedPageBreak/>
        <w:t>Ofertele care nu respectă prescripţiile caietului de sarcini vor fi descalificate. Propunerea tehnică va fi elaborată astfel încât să respecte în totalitate cerinţele din Secţiunea II - Caietul de sarcini.</w:t>
      </w:r>
      <w:bookmarkStart w:id="1" w:name="_Toc476739404"/>
    </w:p>
    <w:p w:rsidR="001724A5" w:rsidRDefault="001724A5" w:rsidP="001724A5">
      <w:pPr>
        <w:widowControl w:val="0"/>
        <w:ind w:firstLine="709"/>
        <w:contextualSpacing/>
        <w:jc w:val="both"/>
        <w:rPr>
          <w:rFonts w:asciiTheme="minorHAnsi" w:hAnsiTheme="minorHAnsi" w:cstheme="minorHAnsi"/>
        </w:rPr>
      </w:pPr>
      <w:r w:rsidRPr="00B92D01">
        <w:rPr>
          <w:rFonts w:asciiTheme="minorHAnsi" w:hAnsiTheme="minorHAnsi" w:cstheme="minorHAnsi"/>
        </w:rPr>
        <w:t>Specificațiile tehnice aferente caietului de sarcini reprezintă cerințe minimale referitoare la nivelul calitativ, tehnic și de performanță, scop în care soluțiile/metodologiile propuse în cadrul ofertei tehnice pot face referire la atingerea unor niveluri superioare.</w:t>
      </w:r>
      <w:bookmarkEnd w:id="1"/>
    </w:p>
    <w:p w:rsidR="001724A5" w:rsidRDefault="001724A5" w:rsidP="001724A5">
      <w:pPr>
        <w:widowControl w:val="0"/>
        <w:ind w:firstLine="709"/>
        <w:contextualSpacing/>
        <w:jc w:val="both"/>
        <w:rPr>
          <w:rFonts w:asciiTheme="minorHAnsi" w:hAnsiTheme="minorHAnsi" w:cstheme="minorHAnsi"/>
        </w:rPr>
      </w:pPr>
    </w:p>
    <w:p w:rsidR="001724A5" w:rsidRPr="00B92D01" w:rsidRDefault="001724A5" w:rsidP="001724A5">
      <w:pPr>
        <w:widowControl w:val="0"/>
        <w:contextualSpacing/>
        <w:jc w:val="both"/>
        <w:rPr>
          <w:rFonts w:asciiTheme="minorHAnsi" w:hAnsiTheme="minorHAnsi" w:cstheme="minorHAnsi"/>
        </w:rPr>
      </w:pPr>
    </w:p>
    <w:p w:rsidR="001724A5" w:rsidRPr="00B92D01" w:rsidRDefault="001724A5" w:rsidP="001724A5">
      <w:pPr>
        <w:pStyle w:val="Listparagraf"/>
        <w:numPr>
          <w:ilvl w:val="0"/>
          <w:numId w:val="32"/>
        </w:numPr>
        <w:spacing w:line="360" w:lineRule="auto"/>
        <w:rPr>
          <w:rFonts w:asciiTheme="minorHAnsi" w:hAnsiTheme="minorHAnsi" w:cstheme="minorHAnsi"/>
          <w:b/>
          <w:bCs/>
        </w:rPr>
      </w:pPr>
      <w:r w:rsidRPr="00B92D01">
        <w:rPr>
          <w:rFonts w:asciiTheme="minorHAnsi" w:hAnsiTheme="minorHAnsi" w:cstheme="minorHAnsi"/>
          <w:b/>
          <w:bCs/>
        </w:rPr>
        <w:t xml:space="preserve">Propunere financiară – Mod de prezentare </w:t>
      </w:r>
    </w:p>
    <w:p w:rsidR="001724A5" w:rsidRDefault="001724A5" w:rsidP="001724A5">
      <w:pPr>
        <w:ind w:firstLine="709"/>
        <w:rPr>
          <w:rFonts w:asciiTheme="minorHAnsi" w:hAnsiTheme="minorHAnsi" w:cstheme="minorHAnsi"/>
          <w:lang w:bidi="ro-RO"/>
        </w:rPr>
      </w:pPr>
      <w:r>
        <w:rPr>
          <w:rFonts w:asciiTheme="minorHAnsi" w:hAnsiTheme="minorHAnsi" w:cstheme="minorHAnsi"/>
          <w:lang w:bidi="ro-RO"/>
        </w:rPr>
        <w:t xml:space="preserve">Actul prin care operatorul economic isi manifesta vointade a se angaja din punct de vedere juridic in relatia cu in relatia cu autoritatea contractanta il reprezinta </w:t>
      </w:r>
      <w:r w:rsidRPr="00B92D01">
        <w:rPr>
          <w:rFonts w:asciiTheme="minorHAnsi" w:hAnsiTheme="minorHAnsi" w:cstheme="minorHAnsi"/>
          <w:lang w:bidi="ro-RO"/>
        </w:rPr>
        <w:t xml:space="preserve">Formularul nr. 6 </w:t>
      </w:r>
    </w:p>
    <w:p w:rsidR="001724A5" w:rsidRPr="00B92D01" w:rsidRDefault="001724A5" w:rsidP="001724A5">
      <w:pPr>
        <w:ind w:firstLine="709"/>
        <w:rPr>
          <w:rFonts w:asciiTheme="minorHAnsi" w:hAnsiTheme="minorHAnsi" w:cstheme="minorHAnsi"/>
          <w:b/>
          <w:bCs/>
        </w:rPr>
      </w:pPr>
      <w:r w:rsidRPr="00B92D01">
        <w:rPr>
          <w:rFonts w:asciiTheme="minorHAnsi" w:hAnsiTheme="minorHAnsi" w:cstheme="minorHAnsi"/>
          <w:lang w:bidi="ro-RO"/>
        </w:rPr>
        <w:t xml:space="preserve">Propunerea financiara reprezintă un angajament pe care ofertantul câştigător va trebui sa il respecte pe toata durata contractului. Se va completa și atașa Formularul nr. 6 </w:t>
      </w:r>
      <w:r w:rsidRPr="00B92D01">
        <w:rPr>
          <w:rFonts w:asciiTheme="minorHAnsi" w:hAnsiTheme="minorHAnsi" w:cstheme="minorHAnsi"/>
        </w:rPr>
        <w:t>– Secţiunea III - Formulare</w:t>
      </w:r>
      <w:r w:rsidRPr="00B92D01">
        <w:rPr>
          <w:rFonts w:asciiTheme="minorHAnsi" w:hAnsiTheme="minorHAnsi" w:cstheme="minorHAnsi"/>
          <w:lang w:bidi="ro-RO"/>
        </w:rPr>
        <w:t>.</w:t>
      </w:r>
    </w:p>
    <w:p w:rsidR="001724A5" w:rsidRPr="00B92D01" w:rsidRDefault="001724A5" w:rsidP="001724A5">
      <w:pPr>
        <w:ind w:firstLine="709"/>
        <w:rPr>
          <w:rFonts w:asciiTheme="minorHAnsi" w:hAnsiTheme="minorHAnsi" w:cstheme="minorHAnsi"/>
          <w:b/>
          <w:bCs/>
        </w:rPr>
      </w:pPr>
      <w:r w:rsidRPr="00B92D01">
        <w:rPr>
          <w:rFonts w:asciiTheme="minorHAnsi" w:hAnsiTheme="minorHAnsi" w:cstheme="minorHAnsi"/>
        </w:rPr>
        <w:t>Oferta are caracter ferm și obligatoriu din punct de vedere al conţinutului, pe toată perioada de valabilitate și trebuie semnată, pe propria răspundere, de către ofertant sau de către o persoană împuternicită legal de către acesta.</w:t>
      </w:r>
    </w:p>
    <w:p w:rsidR="001724A5" w:rsidRPr="00B92D01" w:rsidRDefault="001724A5" w:rsidP="001724A5">
      <w:pPr>
        <w:widowControl w:val="0"/>
        <w:ind w:firstLine="709"/>
        <w:jc w:val="both"/>
        <w:rPr>
          <w:rFonts w:asciiTheme="minorHAnsi" w:hAnsiTheme="minorHAnsi" w:cstheme="minorHAnsi"/>
        </w:rPr>
      </w:pPr>
      <w:r w:rsidRPr="00B92D01">
        <w:rPr>
          <w:rFonts w:asciiTheme="minorHAnsi" w:hAnsiTheme="minorHAnsi" w:cstheme="minorHAnsi"/>
        </w:rPr>
        <w:t>Ofertele vor fi exprimate în lei fără TVA</w:t>
      </w:r>
      <w:r>
        <w:rPr>
          <w:rFonts w:asciiTheme="minorHAnsi" w:hAnsiTheme="minorHAnsi" w:cstheme="minorHAnsi"/>
        </w:rPr>
        <w:t xml:space="preserve"> doar cu 2 zecimale</w:t>
      </w:r>
      <w:r w:rsidRPr="00B92D01">
        <w:rPr>
          <w:rFonts w:asciiTheme="minorHAnsi" w:hAnsiTheme="minorHAnsi" w:cstheme="minorHAnsi"/>
        </w:rPr>
        <w:t>, iar serviciile se achiziţionează cu plata în lei.</w:t>
      </w:r>
    </w:p>
    <w:p w:rsidR="001724A5" w:rsidRDefault="001724A5" w:rsidP="001724A5">
      <w:pPr>
        <w:widowControl w:val="0"/>
        <w:ind w:firstLine="709"/>
        <w:jc w:val="both"/>
        <w:rPr>
          <w:rFonts w:asciiTheme="minorHAnsi" w:hAnsiTheme="minorHAnsi" w:cstheme="minorHAnsi"/>
          <w:b/>
          <w:i/>
          <w:iCs/>
          <w:u w:val="single"/>
        </w:rPr>
      </w:pPr>
      <w:r w:rsidRPr="00B92D01">
        <w:rPr>
          <w:rFonts w:asciiTheme="minorHAnsi" w:hAnsiTheme="minorHAnsi" w:cstheme="minorHAnsi"/>
          <w:b/>
          <w:iCs/>
          <w:u w:val="single"/>
        </w:rPr>
        <w:t xml:space="preserve">Formularul nr. 6 va avea drept anexă cotațiile de preț aferente fiecărei etape prezentate în Caietul de sarcini la sectiunea </w:t>
      </w:r>
      <w:r w:rsidRPr="008F6538">
        <w:rPr>
          <w:rFonts w:asciiTheme="minorHAnsi" w:hAnsiTheme="minorHAnsi" w:cstheme="minorHAnsi"/>
          <w:b/>
          <w:i/>
          <w:iCs/>
          <w:u w:val="single"/>
        </w:rPr>
        <w:t>Structura propunerii financiare</w:t>
      </w:r>
    </w:p>
    <w:p w:rsidR="001724A5" w:rsidRPr="00B92D01" w:rsidRDefault="001724A5" w:rsidP="001724A5">
      <w:pPr>
        <w:widowControl w:val="0"/>
        <w:ind w:firstLine="709"/>
        <w:jc w:val="both"/>
        <w:rPr>
          <w:rFonts w:asciiTheme="minorHAnsi" w:eastAsia="Calibri" w:hAnsiTheme="minorHAnsi" w:cstheme="minorHAnsi"/>
          <w:b/>
          <w:iCs/>
          <w:u w:val="single"/>
        </w:rPr>
      </w:pPr>
    </w:p>
    <w:p w:rsidR="001724A5" w:rsidRPr="00B92D01" w:rsidRDefault="001724A5" w:rsidP="001724A5">
      <w:pPr>
        <w:pStyle w:val="Corptext2"/>
        <w:numPr>
          <w:ilvl w:val="0"/>
          <w:numId w:val="32"/>
        </w:numPr>
        <w:tabs>
          <w:tab w:val="left" w:pos="720"/>
          <w:tab w:val="left" w:pos="9900"/>
        </w:tabs>
        <w:spacing w:after="0" w:line="360" w:lineRule="auto"/>
        <w:jc w:val="both"/>
        <w:rPr>
          <w:rFonts w:asciiTheme="minorHAnsi" w:hAnsiTheme="minorHAnsi" w:cstheme="minorHAnsi"/>
          <w:b/>
          <w:bCs/>
        </w:rPr>
      </w:pPr>
      <w:r w:rsidRPr="00B92D01">
        <w:rPr>
          <w:rFonts w:asciiTheme="minorHAnsi" w:hAnsiTheme="minorHAnsi" w:cstheme="minorHAnsi"/>
          <w:b/>
          <w:bCs/>
        </w:rPr>
        <w:t>Criteriu de atribuire: prețul cel mai scăzut</w:t>
      </w:r>
    </w:p>
    <w:p w:rsidR="001724A5" w:rsidRDefault="001724A5" w:rsidP="001724A5">
      <w:pPr>
        <w:snapToGrid w:val="0"/>
        <w:ind w:firstLine="709"/>
        <w:jc w:val="both"/>
        <w:rPr>
          <w:rFonts w:asciiTheme="minorHAnsi" w:hAnsiTheme="minorHAnsi" w:cstheme="minorHAnsi"/>
        </w:rPr>
      </w:pPr>
      <w:r w:rsidRPr="00B92D01">
        <w:rPr>
          <w:rFonts w:asciiTheme="minorHAnsi" w:hAnsiTheme="minorHAnsi" w:cstheme="minorHAnsi"/>
        </w:rPr>
        <w:t>Stabilirea ofertei câştigătoare se va realiza numai prin compararea preţurilor prezentate în cadrul ofertelor admisibile. Clasamentul ofertelor se va stabili prin ordonarea crescătoare a preţurilor respective, oferta câştigătoare va fi cea de pe primul loc, respectiv cea cu prețul cel mai scăzut.</w:t>
      </w:r>
    </w:p>
    <w:p w:rsidR="001724A5" w:rsidRPr="00B92D01" w:rsidRDefault="001724A5" w:rsidP="001724A5">
      <w:pPr>
        <w:snapToGrid w:val="0"/>
        <w:ind w:firstLine="709"/>
        <w:jc w:val="both"/>
        <w:rPr>
          <w:rFonts w:asciiTheme="minorHAnsi" w:hAnsiTheme="minorHAnsi" w:cstheme="minorHAnsi"/>
        </w:rPr>
      </w:pPr>
    </w:p>
    <w:p w:rsidR="001724A5" w:rsidRPr="00B92D01" w:rsidRDefault="001724A5" w:rsidP="001724A5">
      <w:pPr>
        <w:pStyle w:val="Listparagraf"/>
        <w:numPr>
          <w:ilvl w:val="0"/>
          <w:numId w:val="32"/>
        </w:numPr>
        <w:snapToGrid w:val="0"/>
        <w:rPr>
          <w:rFonts w:asciiTheme="minorHAnsi" w:hAnsiTheme="minorHAnsi" w:cstheme="minorHAnsi"/>
        </w:rPr>
      </w:pPr>
      <w:r w:rsidRPr="00B92D01">
        <w:rPr>
          <w:rFonts w:asciiTheme="minorHAnsi" w:hAnsiTheme="minorHAnsi" w:cstheme="minorHAnsi"/>
          <w:b/>
          <w:bCs/>
        </w:rPr>
        <w:t>Limba de redactare a ofertei</w:t>
      </w:r>
      <w:r w:rsidRPr="00B92D01">
        <w:rPr>
          <w:rFonts w:asciiTheme="minorHAnsi" w:hAnsiTheme="minorHAnsi" w:cstheme="minorHAnsi"/>
        </w:rPr>
        <w:t>: Română</w:t>
      </w:r>
    </w:p>
    <w:p w:rsidR="001724A5" w:rsidRPr="00B92D01" w:rsidRDefault="001724A5" w:rsidP="001724A5">
      <w:pPr>
        <w:pStyle w:val="Listparagraf"/>
        <w:numPr>
          <w:ilvl w:val="0"/>
          <w:numId w:val="32"/>
        </w:numPr>
        <w:jc w:val="both"/>
        <w:rPr>
          <w:rFonts w:asciiTheme="minorHAnsi" w:hAnsiTheme="minorHAnsi" w:cstheme="minorHAnsi"/>
          <w:lang w:bidi="en-US"/>
        </w:rPr>
      </w:pPr>
      <w:r w:rsidRPr="00B92D01">
        <w:rPr>
          <w:rFonts w:asciiTheme="minorHAnsi" w:hAnsiTheme="minorHAnsi" w:cstheme="minorHAnsi"/>
          <w:b/>
          <w:bCs/>
        </w:rPr>
        <w:t>Perioada de valabilitate a ofertei:</w:t>
      </w:r>
      <w:r w:rsidRPr="00B92D01">
        <w:rPr>
          <w:rFonts w:asciiTheme="minorHAnsi" w:hAnsiTheme="minorHAnsi" w:cstheme="minorHAnsi"/>
          <w:lang w:bidi="en-US"/>
        </w:rPr>
        <w:t xml:space="preserve"> </w:t>
      </w:r>
      <w:r w:rsidRPr="00B92D01">
        <w:rPr>
          <w:rFonts w:asciiTheme="minorHAnsi" w:hAnsiTheme="minorHAnsi" w:cstheme="minorHAnsi"/>
          <w:b/>
          <w:bCs/>
          <w:lang w:bidi="en-US"/>
        </w:rPr>
        <w:t>90 de zile</w:t>
      </w:r>
      <w:r w:rsidRPr="00B92D01">
        <w:rPr>
          <w:rFonts w:asciiTheme="minorHAnsi" w:hAnsiTheme="minorHAnsi" w:cstheme="minorHAnsi"/>
          <w:lang w:bidi="en-US"/>
        </w:rPr>
        <w:t xml:space="preserve"> de la data limită de depunere a ofertei.</w:t>
      </w:r>
    </w:p>
    <w:p w:rsidR="001724A5" w:rsidRPr="005D0181" w:rsidRDefault="001724A5" w:rsidP="001724A5">
      <w:pPr>
        <w:pStyle w:val="Listparagraf"/>
        <w:numPr>
          <w:ilvl w:val="0"/>
          <w:numId w:val="32"/>
        </w:numPr>
        <w:jc w:val="both"/>
        <w:rPr>
          <w:rFonts w:asciiTheme="minorHAnsi" w:hAnsiTheme="minorHAnsi" w:cstheme="minorHAnsi"/>
        </w:rPr>
      </w:pPr>
      <w:r w:rsidRPr="00B92D01">
        <w:rPr>
          <w:rFonts w:asciiTheme="minorHAnsi" w:hAnsiTheme="minorHAnsi" w:cstheme="minorHAnsi"/>
          <w:b/>
          <w:bCs/>
        </w:rPr>
        <w:t xml:space="preserve">Garanţia de bună execuţie: </w:t>
      </w:r>
      <w:r w:rsidRPr="00B92D01">
        <w:rPr>
          <w:rFonts w:asciiTheme="minorHAnsi" w:hAnsiTheme="minorHAnsi" w:cstheme="minorHAnsi"/>
        </w:rPr>
        <w:t xml:space="preserve">cuantumul garanţiei de bună execuţie este de </w:t>
      </w:r>
      <w:r w:rsidRPr="00B92D01">
        <w:rPr>
          <w:rFonts w:asciiTheme="minorHAnsi" w:hAnsiTheme="minorHAnsi" w:cstheme="minorHAnsi"/>
          <w:b/>
          <w:bCs/>
        </w:rPr>
        <w:t>10%</w:t>
      </w:r>
      <w:r w:rsidRPr="00B92D01">
        <w:rPr>
          <w:rFonts w:asciiTheme="minorHAnsi" w:hAnsiTheme="minorHAnsi" w:cstheme="minorHAnsi"/>
        </w:rPr>
        <w:t xml:space="preserve"> din valoarea contractului fără TVA.</w:t>
      </w:r>
    </w:p>
    <w:p w:rsidR="001724A5" w:rsidRPr="00B92D01" w:rsidRDefault="001724A5" w:rsidP="001724A5">
      <w:pPr>
        <w:pStyle w:val="Listparagraf"/>
        <w:numPr>
          <w:ilvl w:val="0"/>
          <w:numId w:val="32"/>
        </w:numPr>
        <w:spacing w:line="360" w:lineRule="auto"/>
        <w:jc w:val="both"/>
        <w:rPr>
          <w:rFonts w:asciiTheme="minorHAnsi" w:hAnsiTheme="minorHAnsi" w:cstheme="minorHAnsi"/>
          <w:b/>
          <w:bCs/>
        </w:rPr>
      </w:pPr>
      <w:r w:rsidRPr="00B92D01">
        <w:rPr>
          <w:rFonts w:asciiTheme="minorHAnsi" w:hAnsiTheme="minorHAnsi" w:cstheme="minorHAnsi"/>
          <w:b/>
          <w:bCs/>
        </w:rPr>
        <w:t>Modul de constituire a garanţiei de bună execuţie:</w:t>
      </w:r>
    </w:p>
    <w:p w:rsidR="001724A5" w:rsidRPr="00B92D01" w:rsidRDefault="001724A5" w:rsidP="001724A5">
      <w:pPr>
        <w:numPr>
          <w:ilvl w:val="1"/>
          <w:numId w:val="32"/>
        </w:numPr>
        <w:jc w:val="both"/>
        <w:rPr>
          <w:rFonts w:asciiTheme="minorHAnsi" w:hAnsiTheme="minorHAnsi" w:cstheme="minorHAnsi"/>
        </w:rPr>
      </w:pPr>
      <w:r w:rsidRPr="00B92D01">
        <w:rPr>
          <w:rFonts w:asciiTheme="minorHAnsi" w:hAnsiTheme="minorHAnsi" w:cstheme="minorHAnsi"/>
        </w:rPr>
        <w:t>Garanția de bună execuție a contractului, în cuantum de 10% din pretul contractului, fără TVA, se constituie conform prevederilor art. 154 din Legea 98/2016, cu modificările și completările ulterioare;</w:t>
      </w:r>
    </w:p>
    <w:p w:rsidR="001724A5" w:rsidRPr="00B92D01" w:rsidRDefault="001724A5" w:rsidP="001724A5">
      <w:pPr>
        <w:numPr>
          <w:ilvl w:val="0"/>
          <w:numId w:val="32"/>
        </w:numPr>
        <w:jc w:val="both"/>
        <w:rPr>
          <w:rFonts w:asciiTheme="minorHAnsi" w:hAnsiTheme="minorHAnsi" w:cstheme="minorHAnsi"/>
        </w:rPr>
      </w:pPr>
      <w:r w:rsidRPr="00B92D01">
        <w:rPr>
          <w:rFonts w:asciiTheme="minorHAnsi" w:hAnsiTheme="minorHAnsi" w:cstheme="minorHAnsi"/>
        </w:rPr>
        <w:t xml:space="preserve">Garanția de bună execuție este valabilă pe toata perioada de valabilitate a contractului </w:t>
      </w:r>
      <w:r>
        <w:rPr>
          <w:rFonts w:asciiTheme="minorHAnsi" w:hAnsiTheme="minorHAnsi" w:cstheme="minorHAnsi"/>
        </w:rPr>
        <w:t xml:space="preserve">iar </w:t>
      </w:r>
      <w:r w:rsidRPr="00B92D01">
        <w:rPr>
          <w:rFonts w:asciiTheme="minorHAnsi" w:hAnsiTheme="minorHAnsi" w:cstheme="minorHAnsi"/>
        </w:rPr>
        <w:t xml:space="preserve"> </w:t>
      </w:r>
      <w:r>
        <w:rPr>
          <w:rFonts w:asciiTheme="minorHAnsi" w:hAnsiTheme="minorHAnsi" w:cstheme="minorHAnsi"/>
        </w:rPr>
        <w:t>i</w:t>
      </w:r>
      <w:r w:rsidRPr="00B92D01">
        <w:rPr>
          <w:rFonts w:asciiTheme="minorHAnsi" w:hAnsiTheme="minorHAnsi" w:cstheme="minorHAnsi"/>
        </w:rPr>
        <w:t>n cazul contractelor aferente dirigenţie de şantier, autoritatea contractantă are obligaţia de a elibera/restitui garanţia de bună execuţie după cum urmează:</w:t>
      </w:r>
    </w:p>
    <w:p w:rsidR="001724A5" w:rsidRPr="00B92D01" w:rsidRDefault="001724A5" w:rsidP="001724A5">
      <w:pPr>
        <w:pStyle w:val="Listparagraf"/>
        <w:jc w:val="both"/>
        <w:rPr>
          <w:rFonts w:asciiTheme="minorHAnsi" w:hAnsiTheme="minorHAnsi" w:cstheme="minorHAnsi"/>
        </w:rPr>
      </w:pPr>
      <w:r w:rsidRPr="00B92D01">
        <w:rPr>
          <w:rFonts w:asciiTheme="minorHAnsi" w:hAnsiTheme="minorHAnsi" w:cstheme="minorHAnsi"/>
        </w:rPr>
        <w:t>a) 70% din valoarea garanţiei, în termen de 14 zile de la data încheierii procesului-verbal de recepţie la terminarea lucrărilor, dacă nu a ridicat până la acea dată pretenţii asupra ei;</w:t>
      </w:r>
    </w:p>
    <w:p w:rsidR="001724A5" w:rsidRDefault="001724A5" w:rsidP="001724A5">
      <w:pPr>
        <w:pStyle w:val="Listparagraf"/>
        <w:jc w:val="both"/>
        <w:rPr>
          <w:rFonts w:asciiTheme="minorHAnsi" w:hAnsiTheme="minorHAnsi" w:cstheme="minorHAnsi"/>
        </w:rPr>
      </w:pPr>
      <w:r w:rsidRPr="00B92D01">
        <w:rPr>
          <w:rFonts w:asciiTheme="minorHAnsi" w:hAnsiTheme="minorHAnsi" w:cstheme="minorHAnsi"/>
        </w:rPr>
        <w:lastRenderedPageBreak/>
        <w:t>b) restul de 30% din valoarea garanţiei, în termen de 14 zile de la data emiterii raportului final de supervizare/expirarea duratei de garanţie acordată lucrării în cauză.</w:t>
      </w:r>
    </w:p>
    <w:p w:rsidR="001724A5" w:rsidRPr="00B92D01" w:rsidRDefault="001724A5" w:rsidP="001724A5">
      <w:pPr>
        <w:pStyle w:val="Listparagraf"/>
        <w:jc w:val="both"/>
        <w:rPr>
          <w:rFonts w:asciiTheme="minorHAnsi" w:hAnsiTheme="minorHAnsi" w:cstheme="minorHAnsi"/>
        </w:rPr>
      </w:pPr>
    </w:p>
    <w:p w:rsidR="001724A5" w:rsidRPr="00B92D01" w:rsidRDefault="001724A5" w:rsidP="001724A5">
      <w:pPr>
        <w:numPr>
          <w:ilvl w:val="0"/>
          <w:numId w:val="32"/>
        </w:numPr>
        <w:spacing w:line="360" w:lineRule="auto"/>
        <w:jc w:val="both"/>
        <w:rPr>
          <w:rFonts w:asciiTheme="minorHAnsi" w:hAnsiTheme="minorHAnsi" w:cstheme="minorHAnsi"/>
        </w:rPr>
      </w:pPr>
      <w:r w:rsidRPr="00B92D01">
        <w:rPr>
          <w:rFonts w:asciiTheme="minorHAnsi" w:hAnsiTheme="minorHAnsi" w:cstheme="minorHAnsi"/>
          <w:b/>
          <w:bCs/>
        </w:rPr>
        <w:t xml:space="preserve">Modul de prezentare a ofertei: </w:t>
      </w:r>
    </w:p>
    <w:p w:rsidR="001724A5" w:rsidRDefault="001724A5" w:rsidP="001724A5">
      <w:pPr>
        <w:ind w:firstLine="709"/>
        <w:jc w:val="both"/>
        <w:rPr>
          <w:rFonts w:asciiTheme="minorHAnsi" w:hAnsiTheme="minorHAnsi" w:cstheme="minorHAnsi"/>
          <w:lang w:val="fr-FR"/>
        </w:rPr>
      </w:pPr>
      <w:r>
        <w:rPr>
          <w:rFonts w:asciiTheme="minorHAnsi" w:hAnsiTheme="minorHAnsi" w:cstheme="minorHAnsi"/>
          <w:lang w:val="fr-FR"/>
        </w:rPr>
        <w:t>Oferta va respecta cerintele de la nivelul  documentatie de atribuire.</w:t>
      </w:r>
    </w:p>
    <w:p w:rsidR="001724A5" w:rsidRDefault="001724A5" w:rsidP="001724A5">
      <w:pPr>
        <w:ind w:firstLine="709"/>
        <w:jc w:val="both"/>
        <w:rPr>
          <w:rFonts w:asciiTheme="minorHAnsi" w:hAnsiTheme="minorHAnsi" w:cstheme="minorHAnsi"/>
          <w:lang w:val="fr-FR"/>
        </w:rPr>
      </w:pPr>
      <w:r w:rsidRPr="00737C4F">
        <w:rPr>
          <w:rFonts w:asciiTheme="minorHAnsi" w:hAnsiTheme="minorHAnsi" w:cstheme="minorHAnsi"/>
          <w:lang w:val="fr-FR"/>
        </w:rPr>
        <w:t>Ofertanții au obligația de a transmite Formularul de Ofertă, respectiv actul juridic prin care operatorul economic își</w:t>
      </w:r>
      <w:r>
        <w:rPr>
          <w:rFonts w:asciiTheme="minorHAnsi" w:hAnsiTheme="minorHAnsi" w:cstheme="minorHAnsi"/>
          <w:lang w:val="fr-FR"/>
        </w:rPr>
        <w:t xml:space="preserve"> </w:t>
      </w:r>
      <w:r w:rsidRPr="00737C4F">
        <w:rPr>
          <w:rFonts w:asciiTheme="minorHAnsi" w:hAnsiTheme="minorHAnsi" w:cstheme="minorHAnsi"/>
          <w:lang w:val="fr-FR"/>
        </w:rPr>
        <w:t>manifestă voința de a se angaja din punct de vedere juridic în contractul de achiziție publică;</w:t>
      </w:r>
    </w:p>
    <w:p w:rsidR="001724A5" w:rsidRDefault="001724A5" w:rsidP="001724A5">
      <w:pPr>
        <w:ind w:firstLine="709"/>
        <w:jc w:val="both"/>
        <w:rPr>
          <w:rFonts w:asciiTheme="minorHAnsi" w:hAnsiTheme="minorHAnsi" w:cstheme="minorHAnsi"/>
          <w:b/>
          <w:bCs/>
          <w:lang w:val="fr-FR"/>
        </w:rPr>
      </w:pPr>
      <w:r>
        <w:rPr>
          <w:rFonts w:asciiTheme="minorHAnsi" w:hAnsiTheme="minorHAnsi" w:cstheme="minorHAnsi"/>
          <w:lang w:val="fr-FR"/>
        </w:rPr>
        <w:t>Oferta se va transmite la a</w:t>
      </w:r>
      <w:r w:rsidRPr="00B92D01">
        <w:rPr>
          <w:rFonts w:asciiTheme="minorHAnsi" w:hAnsiTheme="minorHAnsi" w:cstheme="minorHAnsi"/>
          <w:lang w:val="fr-FR"/>
        </w:rPr>
        <w:t xml:space="preserve">dresa oficiala </w:t>
      </w:r>
      <w:proofErr w:type="gramStart"/>
      <w:r w:rsidRPr="00B92D01">
        <w:rPr>
          <w:rFonts w:asciiTheme="minorHAnsi" w:hAnsiTheme="minorHAnsi" w:cstheme="minorHAnsi"/>
          <w:lang w:val="fr-FR"/>
        </w:rPr>
        <w:t>de e</w:t>
      </w:r>
      <w:r>
        <w:rPr>
          <w:rFonts w:asciiTheme="minorHAnsi" w:hAnsiTheme="minorHAnsi" w:cstheme="minorHAnsi"/>
          <w:lang w:val="fr-FR"/>
        </w:rPr>
        <w:t>-</w:t>
      </w:r>
      <w:r w:rsidRPr="00B92D01">
        <w:rPr>
          <w:rFonts w:asciiTheme="minorHAnsi" w:hAnsiTheme="minorHAnsi" w:cstheme="minorHAnsi"/>
          <w:lang w:val="fr-FR"/>
        </w:rPr>
        <w:t>mail</w:t>
      </w:r>
      <w:proofErr w:type="gramEnd"/>
      <w:r w:rsidRPr="00B92D01">
        <w:rPr>
          <w:rFonts w:asciiTheme="minorHAnsi" w:hAnsiTheme="minorHAnsi" w:cstheme="minorHAnsi"/>
          <w:lang w:val="fr-FR"/>
        </w:rPr>
        <w:t xml:space="preserve">: </w:t>
      </w:r>
      <w:hyperlink r:id="rId13" w:history="1">
        <w:r w:rsidRPr="00B92D01">
          <w:rPr>
            <w:rStyle w:val="Hyperlink"/>
            <w:rFonts w:asciiTheme="minorHAnsi" w:hAnsiTheme="minorHAnsi" w:cstheme="minorHAnsi"/>
            <w:b/>
            <w:bCs/>
            <w:lang w:val="fr-FR"/>
          </w:rPr>
          <w:t>infopublice@ps2.ro</w:t>
        </w:r>
      </w:hyperlink>
      <w:r w:rsidRPr="00B92D01">
        <w:rPr>
          <w:rFonts w:asciiTheme="minorHAnsi" w:hAnsiTheme="minorHAnsi" w:cstheme="minorHAnsi"/>
          <w:b/>
          <w:bCs/>
          <w:lang w:val="fr-FR"/>
        </w:rPr>
        <w:t xml:space="preserve"> </w:t>
      </w:r>
      <w:r w:rsidRPr="00B92D01">
        <w:rPr>
          <w:rFonts w:asciiTheme="minorHAnsi" w:hAnsiTheme="minorHAnsi" w:cstheme="minorHAnsi"/>
          <w:lang w:val="fr-FR"/>
        </w:rPr>
        <w:t xml:space="preserve"> si in C.C. "carbon copy" (copie de informare) la adresa de email: </w:t>
      </w:r>
      <w:hyperlink r:id="rId14" w:history="1">
        <w:r w:rsidRPr="00B92D01">
          <w:rPr>
            <w:rStyle w:val="Hyperlink"/>
            <w:rFonts w:asciiTheme="minorHAnsi" w:hAnsiTheme="minorHAnsi" w:cstheme="minorHAnsi"/>
            <w:b/>
            <w:bCs/>
            <w:lang w:val="fr-FR"/>
          </w:rPr>
          <w:t>andrei.grecu@ps2.ro</w:t>
        </w:r>
      </w:hyperlink>
      <w:r w:rsidRPr="00B92D01">
        <w:rPr>
          <w:rFonts w:asciiTheme="minorHAnsi" w:hAnsiTheme="minorHAnsi" w:cstheme="minorHAnsi"/>
          <w:b/>
          <w:bCs/>
          <w:lang w:val="fr-FR"/>
        </w:rPr>
        <w:t xml:space="preserve"> </w:t>
      </w:r>
      <w:r>
        <w:rPr>
          <w:rFonts w:asciiTheme="minorHAnsi" w:hAnsiTheme="minorHAnsi" w:cstheme="minorHAnsi"/>
          <w:b/>
          <w:bCs/>
          <w:lang w:val="fr-FR"/>
        </w:rPr>
        <w:t>semnata olograf impreuna  cu semnatura electronica extinsa de catre reprezentatul legal/imputernicitul ofertantului.</w:t>
      </w:r>
    </w:p>
    <w:p w:rsidR="001724A5" w:rsidRDefault="001724A5" w:rsidP="001724A5">
      <w:pPr>
        <w:ind w:firstLine="709"/>
        <w:jc w:val="both"/>
        <w:rPr>
          <w:rFonts w:asciiTheme="minorHAnsi" w:hAnsiTheme="minorHAnsi" w:cstheme="minorHAnsi"/>
          <w:b/>
          <w:bCs/>
          <w:lang w:val="fr-FR"/>
        </w:rPr>
      </w:pPr>
      <w:r>
        <w:rPr>
          <w:rFonts w:asciiTheme="minorHAnsi" w:hAnsiTheme="minorHAnsi" w:cstheme="minorHAnsi"/>
          <w:b/>
          <w:bCs/>
          <w:lang w:val="fr-FR"/>
        </w:rPr>
        <w:t>Oferta trebuie sa acopere toate serviciile solicitate in Caietul de sarcini iar pretul ofertat trebuie stabilit de catre ofertant luand in considerare toate inofrmatiile furnizate de autoritatea contractanta si incadrandu- se in valoarea estimata si a fondurilor alocate cu aceasta destinatie.</w:t>
      </w:r>
    </w:p>
    <w:p w:rsidR="001724A5" w:rsidRDefault="001724A5" w:rsidP="001724A5">
      <w:pPr>
        <w:ind w:firstLine="709"/>
        <w:jc w:val="both"/>
        <w:rPr>
          <w:rFonts w:asciiTheme="minorHAnsi" w:hAnsiTheme="minorHAnsi" w:cstheme="minorHAnsi"/>
          <w:b/>
          <w:bCs/>
          <w:lang w:val="fr-FR"/>
        </w:rPr>
      </w:pPr>
      <w:r w:rsidRPr="00737C4F">
        <w:rPr>
          <w:rFonts w:asciiTheme="minorHAnsi" w:hAnsiTheme="minorHAnsi" w:cstheme="minorHAnsi"/>
          <w:b/>
          <w:bCs/>
          <w:lang w:val="fr-FR"/>
        </w:rPr>
        <w:t>În vederea comparării unitare a ofertelor, se solicită ca toate preturile să fie exprimate în cifre cu cel mult două</w:t>
      </w:r>
      <w:r>
        <w:rPr>
          <w:rFonts w:asciiTheme="minorHAnsi" w:hAnsiTheme="minorHAnsi" w:cstheme="minorHAnsi"/>
          <w:b/>
          <w:bCs/>
          <w:lang w:val="fr-FR"/>
        </w:rPr>
        <w:t xml:space="preserve"> </w:t>
      </w:r>
      <w:r w:rsidRPr="00737C4F">
        <w:rPr>
          <w:rFonts w:asciiTheme="minorHAnsi" w:hAnsiTheme="minorHAnsi" w:cstheme="minorHAnsi"/>
          <w:b/>
          <w:bCs/>
          <w:lang w:val="fr-FR"/>
        </w:rPr>
        <w:t>zecimale. Niciun fel de cereri și pretenții ulterioare ale ofertantului legate de ajustări de prețuri, determinate de orice</w:t>
      </w:r>
      <w:r>
        <w:rPr>
          <w:rFonts w:asciiTheme="minorHAnsi" w:hAnsiTheme="minorHAnsi" w:cstheme="minorHAnsi"/>
          <w:b/>
          <w:bCs/>
          <w:lang w:val="fr-FR"/>
        </w:rPr>
        <w:t xml:space="preserve"> </w:t>
      </w:r>
      <w:r w:rsidRPr="00737C4F">
        <w:rPr>
          <w:rFonts w:asciiTheme="minorHAnsi" w:hAnsiTheme="minorHAnsi" w:cstheme="minorHAnsi"/>
          <w:b/>
          <w:bCs/>
          <w:lang w:val="fr-FR"/>
        </w:rPr>
        <w:t>motive (cu excepția situațiilor prevăzute explicit în documentația de atribuire și/sau prin dispozițiile legale aplicabile),</w:t>
      </w:r>
      <w:r>
        <w:rPr>
          <w:rFonts w:asciiTheme="minorHAnsi" w:hAnsiTheme="minorHAnsi" w:cstheme="minorHAnsi"/>
          <w:b/>
          <w:bCs/>
          <w:lang w:val="fr-FR"/>
        </w:rPr>
        <w:t xml:space="preserve"> </w:t>
      </w:r>
      <w:r w:rsidRPr="00737C4F">
        <w:rPr>
          <w:rFonts w:asciiTheme="minorHAnsi" w:hAnsiTheme="minorHAnsi" w:cstheme="minorHAnsi"/>
          <w:b/>
          <w:bCs/>
          <w:lang w:val="fr-FR"/>
        </w:rPr>
        <w:t>nu pot face obiectul vreunei negocieri sau proceduri litigioase între părțile contractante.</w:t>
      </w:r>
      <w:r w:rsidRPr="00737C4F">
        <w:rPr>
          <w:rFonts w:asciiTheme="minorHAnsi" w:hAnsiTheme="minorHAnsi" w:cstheme="minorHAnsi"/>
          <w:b/>
          <w:bCs/>
          <w:lang w:val="fr-FR"/>
        </w:rPr>
        <w:cr/>
      </w:r>
    </w:p>
    <w:p w:rsidR="001724A5" w:rsidRDefault="001724A5" w:rsidP="001724A5">
      <w:pPr>
        <w:ind w:firstLine="709"/>
        <w:jc w:val="both"/>
        <w:rPr>
          <w:rFonts w:asciiTheme="minorHAnsi" w:hAnsiTheme="minorHAnsi" w:cstheme="minorHAnsi"/>
          <w:b/>
          <w:bCs/>
          <w:lang w:val="fr-FR"/>
        </w:rPr>
      </w:pPr>
      <w:r w:rsidRPr="00737C4F">
        <w:rPr>
          <w:rFonts w:asciiTheme="minorHAnsi" w:hAnsiTheme="minorHAnsi" w:cstheme="minorHAnsi"/>
          <w:b/>
          <w:bCs/>
          <w:lang w:val="fr-FR"/>
        </w:rPr>
        <w:t>Riscurile transmiterii ofertei, inclusiv forţa majoră sau cazul fortuit, cad în sarcina operatorului economic care transmite respectiva ofertă.</w:t>
      </w:r>
      <w:r>
        <w:rPr>
          <w:rFonts w:asciiTheme="minorHAnsi" w:hAnsiTheme="minorHAnsi" w:cstheme="minorHAnsi"/>
          <w:b/>
          <w:bCs/>
          <w:lang w:val="fr-FR"/>
        </w:rPr>
        <w:t xml:space="preserve"> Ofertele transmise  </w:t>
      </w:r>
      <w:r w:rsidRPr="00566229">
        <w:rPr>
          <w:rFonts w:asciiTheme="minorHAnsi" w:hAnsiTheme="minorHAnsi" w:cstheme="minorHAnsi"/>
          <w:b/>
          <w:bCs/>
          <w:lang w:val="fr-FR"/>
        </w:rPr>
        <w:t>după termenul limită de depunere a Ofertelor</w:t>
      </w:r>
      <w:r>
        <w:rPr>
          <w:rFonts w:asciiTheme="minorHAnsi" w:hAnsiTheme="minorHAnsi" w:cstheme="minorHAnsi"/>
          <w:b/>
          <w:bCs/>
          <w:lang w:val="fr-FR"/>
        </w:rPr>
        <w:t xml:space="preserve"> prevazut in anuntul de participare publicitar nu vor mai fi luate in considerare.</w:t>
      </w:r>
    </w:p>
    <w:p w:rsidR="001724A5" w:rsidRDefault="001724A5" w:rsidP="001724A5">
      <w:pPr>
        <w:spacing w:line="360" w:lineRule="auto"/>
        <w:ind w:firstLine="709"/>
        <w:jc w:val="both"/>
        <w:rPr>
          <w:rFonts w:asciiTheme="minorHAnsi" w:hAnsiTheme="minorHAnsi" w:cstheme="minorHAnsi"/>
          <w:b/>
          <w:bCs/>
          <w:lang w:val="fr-FR"/>
        </w:rPr>
      </w:pPr>
      <w:r>
        <w:rPr>
          <w:rFonts w:asciiTheme="minorHAnsi" w:hAnsiTheme="minorHAnsi" w:cstheme="minorHAnsi"/>
          <w:b/>
          <w:bCs/>
          <w:lang w:val="fr-FR"/>
        </w:rPr>
        <w:t>Oferta va contine cel putin si fara a se limita la acestea :</w:t>
      </w:r>
    </w:p>
    <w:p w:rsidR="001724A5" w:rsidRPr="007F6FB0" w:rsidRDefault="001724A5" w:rsidP="001724A5">
      <w:pPr>
        <w:pStyle w:val="Listparagraf"/>
        <w:numPr>
          <w:ilvl w:val="0"/>
          <w:numId w:val="34"/>
        </w:numPr>
        <w:jc w:val="both"/>
        <w:rPr>
          <w:rFonts w:asciiTheme="minorHAnsi" w:hAnsiTheme="minorHAnsi" w:cstheme="minorHAnsi"/>
        </w:rPr>
      </w:pPr>
      <w:r w:rsidRPr="007F6FB0">
        <w:rPr>
          <w:rFonts w:asciiTheme="minorHAnsi" w:hAnsiTheme="minorHAnsi" w:cstheme="minorHAnsi"/>
        </w:rPr>
        <w:t>Formularul 1 - Declaraţie privind neîncadrarea în situaţiile prevăzute la art. 164 din Legea nr. 98/2016 privind Achizițiile Publice</w:t>
      </w:r>
    </w:p>
    <w:p w:rsidR="001724A5" w:rsidRPr="007F6FB0" w:rsidRDefault="001724A5" w:rsidP="001724A5">
      <w:pPr>
        <w:pStyle w:val="Listparagraf"/>
        <w:numPr>
          <w:ilvl w:val="0"/>
          <w:numId w:val="34"/>
        </w:numPr>
        <w:jc w:val="both"/>
        <w:rPr>
          <w:rFonts w:asciiTheme="minorHAnsi" w:hAnsiTheme="minorHAnsi" w:cstheme="minorHAnsi"/>
        </w:rPr>
      </w:pPr>
      <w:r w:rsidRPr="007F6FB0">
        <w:rPr>
          <w:rFonts w:asciiTheme="minorHAnsi" w:hAnsiTheme="minorHAnsi" w:cstheme="minorHAnsi"/>
        </w:rPr>
        <w:t>Formularul 2 - Declaraţie privind neîncadrarea în situaţiile prevăzute la art. 165 din Legea nr. 98/2016 privind Achizițiile Publice</w:t>
      </w:r>
    </w:p>
    <w:p w:rsidR="001724A5" w:rsidRPr="007F6FB0" w:rsidRDefault="001724A5" w:rsidP="001724A5">
      <w:pPr>
        <w:pStyle w:val="Listparagraf"/>
        <w:numPr>
          <w:ilvl w:val="0"/>
          <w:numId w:val="34"/>
        </w:numPr>
        <w:jc w:val="both"/>
        <w:rPr>
          <w:rFonts w:asciiTheme="minorHAnsi" w:hAnsiTheme="minorHAnsi" w:cstheme="minorHAnsi"/>
        </w:rPr>
      </w:pPr>
      <w:r w:rsidRPr="007F6FB0">
        <w:rPr>
          <w:rFonts w:asciiTheme="minorHAnsi" w:hAnsiTheme="minorHAnsi" w:cstheme="minorHAnsi"/>
        </w:rPr>
        <w:t>Formularul 3 - Declaraţie privind neîncadrarea în situaţiile prevăzute la art. 167 din Legea nr. 98/2016 privind Achizițiile Publice</w:t>
      </w:r>
    </w:p>
    <w:p w:rsidR="001724A5" w:rsidRPr="007F6FB0" w:rsidRDefault="001724A5" w:rsidP="001724A5">
      <w:pPr>
        <w:pStyle w:val="Listparagraf"/>
        <w:numPr>
          <w:ilvl w:val="0"/>
          <w:numId w:val="34"/>
        </w:numPr>
        <w:jc w:val="both"/>
        <w:rPr>
          <w:rFonts w:asciiTheme="minorHAnsi" w:hAnsiTheme="minorHAnsi" w:cstheme="minorHAnsi"/>
        </w:rPr>
      </w:pPr>
      <w:r w:rsidRPr="007F6FB0">
        <w:rPr>
          <w:rFonts w:asciiTheme="minorHAnsi" w:hAnsiTheme="minorHAnsi" w:cstheme="minorHAnsi"/>
        </w:rPr>
        <w:t xml:space="preserve">Formularul 4 – Declaratie </w:t>
      </w:r>
      <w:r w:rsidRPr="007F6FB0">
        <w:rPr>
          <w:rFonts w:asciiTheme="minorHAnsi" w:hAnsiTheme="minorHAnsi" w:cstheme="minorHAnsi"/>
          <w:lang w:val="it-IT"/>
        </w:rPr>
        <w:t>privind neincadrarea in prevederile art. 59 - 60 referitor la conflictul de interese din Legea nr. 98/2016</w:t>
      </w:r>
    </w:p>
    <w:p w:rsidR="001724A5" w:rsidRPr="007F6FB0" w:rsidRDefault="001724A5" w:rsidP="001724A5">
      <w:pPr>
        <w:pStyle w:val="Listparagraf"/>
        <w:numPr>
          <w:ilvl w:val="0"/>
          <w:numId w:val="34"/>
        </w:numPr>
        <w:jc w:val="both"/>
        <w:rPr>
          <w:rFonts w:asciiTheme="minorHAnsi" w:hAnsiTheme="minorHAnsi" w:cstheme="minorHAnsi"/>
        </w:rPr>
      </w:pPr>
      <w:r>
        <w:rPr>
          <w:rFonts w:asciiTheme="minorHAnsi" w:hAnsiTheme="minorHAnsi" w:cstheme="minorHAnsi"/>
          <w:lang w:val="it-IT"/>
        </w:rPr>
        <w:t>Propunere tehnica( intocmita de oofertant)</w:t>
      </w:r>
    </w:p>
    <w:p w:rsidR="001724A5" w:rsidRPr="00566229" w:rsidRDefault="001724A5" w:rsidP="001724A5">
      <w:pPr>
        <w:pStyle w:val="Listparagraf"/>
        <w:widowControl w:val="0"/>
        <w:numPr>
          <w:ilvl w:val="0"/>
          <w:numId w:val="34"/>
        </w:numPr>
        <w:jc w:val="both"/>
        <w:rPr>
          <w:rFonts w:asciiTheme="minorHAnsi" w:hAnsiTheme="minorHAnsi" w:cstheme="minorHAnsi"/>
          <w:i/>
          <w:iCs/>
        </w:rPr>
      </w:pPr>
      <w:r w:rsidRPr="00566229">
        <w:rPr>
          <w:rFonts w:asciiTheme="minorHAnsi" w:hAnsiTheme="minorHAnsi" w:cstheme="minorHAnsi"/>
        </w:rPr>
        <w:t xml:space="preserve">Formularul 6 - Formularul de ofertă insotit de  anexa formularui 6 ce va contine </w:t>
      </w:r>
      <w:r w:rsidRPr="00566229">
        <w:rPr>
          <w:rFonts w:asciiTheme="minorHAnsi" w:hAnsiTheme="minorHAnsi" w:cstheme="minorHAnsi"/>
          <w:iCs/>
        </w:rPr>
        <w:t xml:space="preserve">cotațiile de preț aferente fiecărei etape prezentate în Caietul de sarcini la sectiunea </w:t>
      </w:r>
      <w:r w:rsidRPr="00566229">
        <w:rPr>
          <w:rFonts w:asciiTheme="minorHAnsi" w:hAnsiTheme="minorHAnsi" w:cstheme="minorHAnsi"/>
          <w:i/>
          <w:iCs/>
        </w:rPr>
        <w:t>Structura propunerii financiare</w:t>
      </w:r>
    </w:p>
    <w:p w:rsidR="001724A5" w:rsidRPr="007F6FB0" w:rsidRDefault="001724A5" w:rsidP="001724A5">
      <w:pPr>
        <w:pStyle w:val="Listparagraf"/>
        <w:numPr>
          <w:ilvl w:val="0"/>
          <w:numId w:val="34"/>
        </w:numPr>
        <w:jc w:val="both"/>
        <w:rPr>
          <w:rFonts w:asciiTheme="minorHAnsi" w:hAnsiTheme="minorHAnsi" w:cstheme="minorHAnsi"/>
        </w:rPr>
      </w:pPr>
      <w:r w:rsidRPr="007F6FB0">
        <w:rPr>
          <w:rFonts w:asciiTheme="minorHAnsi" w:hAnsiTheme="minorHAnsi" w:cstheme="minorHAnsi"/>
        </w:rPr>
        <w:t>Formularul 8 - Împuternicire pentru semnatarul ofertei</w:t>
      </w:r>
      <w:r>
        <w:rPr>
          <w:rFonts w:asciiTheme="minorHAnsi" w:hAnsiTheme="minorHAnsi" w:cstheme="minorHAnsi"/>
        </w:rPr>
        <w:t xml:space="preserve"> ( daca este cazul)</w:t>
      </w:r>
    </w:p>
    <w:p w:rsidR="001724A5" w:rsidRDefault="001724A5" w:rsidP="001724A5">
      <w:pPr>
        <w:spacing w:line="360" w:lineRule="auto"/>
        <w:ind w:firstLine="709"/>
        <w:jc w:val="both"/>
        <w:rPr>
          <w:rFonts w:asciiTheme="minorHAnsi" w:hAnsiTheme="minorHAnsi" w:cstheme="minorHAnsi"/>
          <w:b/>
          <w:bCs/>
          <w:lang w:val="fr-FR"/>
        </w:rPr>
      </w:pPr>
    </w:p>
    <w:p w:rsidR="001724A5" w:rsidRPr="00B92D01" w:rsidRDefault="001724A5" w:rsidP="001724A5">
      <w:pPr>
        <w:spacing w:line="360" w:lineRule="auto"/>
        <w:ind w:firstLine="709"/>
        <w:jc w:val="both"/>
        <w:rPr>
          <w:rFonts w:asciiTheme="minorHAnsi" w:hAnsiTheme="minorHAnsi" w:cstheme="minorHAnsi"/>
          <w:lang w:val="fr-FR"/>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884F50" w:rsidRPr="008F6538" w:rsidRDefault="00884F50" w:rsidP="00884F50">
      <w:pPr>
        <w:pStyle w:val="paragraph"/>
        <w:spacing w:before="0" w:beforeAutospacing="0" w:after="0" w:afterAutospacing="0"/>
        <w:jc w:val="center"/>
        <w:textAlignment w:val="baseline"/>
        <w:rPr>
          <w:rFonts w:asciiTheme="minorHAnsi" w:hAnsiTheme="minorHAnsi" w:cstheme="minorHAnsi"/>
          <w:b/>
        </w:rPr>
      </w:pPr>
      <w:r w:rsidRPr="008F6538">
        <w:rPr>
          <w:rStyle w:val="normaltextrun"/>
          <w:rFonts w:asciiTheme="minorHAnsi" w:hAnsiTheme="minorHAnsi" w:cstheme="minorHAnsi"/>
          <w:b/>
          <w:lang w:val="en-US"/>
        </w:rPr>
        <w:lastRenderedPageBreak/>
        <w:t>Direcția Generală Programe de Dezvoltare Urbană și Fonduri Europene</w:t>
      </w:r>
    </w:p>
    <w:p w:rsidR="00884F50" w:rsidRPr="008F6538" w:rsidRDefault="00884F50" w:rsidP="00884F50">
      <w:pPr>
        <w:pStyle w:val="paragraph"/>
        <w:spacing w:before="0" w:beforeAutospacing="0" w:after="0" w:afterAutospacing="0"/>
        <w:jc w:val="center"/>
        <w:textAlignment w:val="baseline"/>
        <w:rPr>
          <w:rFonts w:asciiTheme="minorHAnsi" w:hAnsiTheme="minorHAnsi" w:cstheme="minorHAnsi"/>
          <w:b/>
        </w:rPr>
      </w:pPr>
      <w:r w:rsidRPr="008F6538">
        <w:rPr>
          <w:rStyle w:val="normaltextrun"/>
          <w:rFonts w:asciiTheme="minorHAnsi" w:hAnsiTheme="minorHAnsi" w:cstheme="minorHAnsi"/>
          <w:b/>
          <w:lang w:val="en-US"/>
        </w:rPr>
        <w:t>Direcția Investiții Publice</w:t>
      </w:r>
    </w:p>
    <w:p w:rsidR="00884F50" w:rsidRPr="008F6538" w:rsidRDefault="00884F50" w:rsidP="00884F50">
      <w:pPr>
        <w:pStyle w:val="paragraph"/>
        <w:spacing w:before="0" w:beforeAutospacing="0" w:after="0" w:afterAutospacing="0"/>
        <w:jc w:val="center"/>
        <w:textAlignment w:val="baseline"/>
        <w:rPr>
          <w:rFonts w:asciiTheme="minorHAnsi" w:hAnsiTheme="minorHAnsi" w:cstheme="minorHAnsi"/>
          <w:b/>
        </w:rPr>
      </w:pPr>
      <w:r w:rsidRPr="008F6538">
        <w:rPr>
          <w:rStyle w:val="normaltextrun"/>
          <w:rFonts w:asciiTheme="minorHAnsi" w:hAnsiTheme="minorHAnsi" w:cstheme="minorHAnsi"/>
          <w:b/>
          <w:lang w:val="en-US"/>
        </w:rPr>
        <w:t>Biroul Documentații Tehnice</w:t>
      </w: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Default="001724A5" w:rsidP="001724A5">
      <w:pPr>
        <w:rPr>
          <w:rFonts w:asciiTheme="minorHAnsi" w:hAnsiTheme="minorHAnsi" w:cstheme="minorHAnsi"/>
        </w:rPr>
      </w:pPr>
    </w:p>
    <w:p w:rsidR="001724A5" w:rsidRPr="00B92D01" w:rsidRDefault="001724A5" w:rsidP="001724A5">
      <w:pPr>
        <w:jc w:val="center"/>
        <w:rPr>
          <w:rFonts w:asciiTheme="minorHAnsi" w:hAnsiTheme="minorHAnsi" w:cstheme="minorHAnsi"/>
        </w:rPr>
      </w:pPr>
    </w:p>
    <w:p w:rsidR="001724A5" w:rsidRPr="001724A5" w:rsidRDefault="001724A5" w:rsidP="001724A5">
      <w:pPr>
        <w:pStyle w:val="Titlu1"/>
        <w:numPr>
          <w:ilvl w:val="0"/>
          <w:numId w:val="31"/>
        </w:numPr>
        <w:tabs>
          <w:tab w:val="num" w:pos="720"/>
        </w:tabs>
        <w:jc w:val="center"/>
        <w:rPr>
          <w:rFonts w:asciiTheme="minorHAnsi" w:hAnsiTheme="minorHAnsi" w:cstheme="minorHAnsi"/>
          <w:b/>
          <w:bCs/>
          <w:color w:val="auto"/>
          <w:sz w:val="24"/>
          <w:szCs w:val="24"/>
        </w:rPr>
      </w:pPr>
      <w:bookmarkStart w:id="2" w:name="_Toc144192591"/>
      <w:r w:rsidRPr="001724A5">
        <w:rPr>
          <w:rFonts w:asciiTheme="minorHAnsi" w:hAnsiTheme="minorHAnsi" w:cstheme="minorHAnsi"/>
          <w:b/>
          <w:bCs/>
          <w:color w:val="auto"/>
          <w:sz w:val="24"/>
          <w:szCs w:val="24"/>
        </w:rPr>
        <w:t>CAIETUL DE SARCINI</w:t>
      </w:r>
      <w:bookmarkEnd w:id="2"/>
    </w:p>
    <w:p w:rsidR="001724A5" w:rsidRPr="00B92D01" w:rsidRDefault="001724A5" w:rsidP="001724A5">
      <w:pPr>
        <w:jc w:val="center"/>
        <w:rPr>
          <w:rFonts w:asciiTheme="minorHAnsi" w:hAnsiTheme="minorHAnsi" w:cstheme="minorHAnsi"/>
        </w:rPr>
      </w:pPr>
    </w:p>
    <w:p w:rsidR="001724A5" w:rsidRPr="00B92D01" w:rsidRDefault="001724A5" w:rsidP="001724A5">
      <w:pPr>
        <w:jc w:val="center"/>
        <w:rPr>
          <w:rFonts w:asciiTheme="minorHAnsi" w:hAnsiTheme="minorHAnsi" w:cstheme="minorHAnsi"/>
          <w:b/>
          <w:bCs/>
        </w:rPr>
      </w:pPr>
      <w:r w:rsidRPr="00B92D01">
        <w:rPr>
          <w:rFonts w:asciiTheme="minorHAnsi" w:hAnsiTheme="minorHAnsi" w:cstheme="minorHAnsi"/>
          <w:b/>
          <w:bCs/>
        </w:rPr>
        <w:t>Servicii pentru ASISTENTA TEHNICA – DIRIGENŢIE DE ŞANTIER</w:t>
      </w:r>
    </w:p>
    <w:p w:rsidR="001724A5" w:rsidRPr="00B92D01" w:rsidRDefault="001724A5" w:rsidP="001724A5">
      <w:pPr>
        <w:jc w:val="center"/>
        <w:rPr>
          <w:rFonts w:asciiTheme="minorHAnsi" w:hAnsiTheme="minorHAnsi" w:cstheme="minorHAnsi"/>
        </w:rPr>
      </w:pPr>
      <w:r w:rsidRPr="00B92D01">
        <w:rPr>
          <w:rFonts w:asciiTheme="minorHAnsi" w:hAnsiTheme="minorHAnsi" w:cstheme="minorHAnsi"/>
        </w:rPr>
        <w:t>pentru “Executarea lucrărilor de  reabilitare termica pentru un  număr 5 blocuri de locuințe -  lot 379 din Sectorul 2 al Municipiului București” astfel</w:t>
      </w:r>
    </w:p>
    <w:p w:rsidR="001724A5" w:rsidRPr="00B92D01" w:rsidRDefault="001724A5" w:rsidP="001724A5">
      <w:pPr>
        <w:jc w:val="center"/>
        <w:rPr>
          <w:rFonts w:asciiTheme="minorHAnsi" w:hAnsiTheme="minorHAnsi" w:cstheme="minorHAnsi"/>
        </w:rPr>
      </w:pP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bCs/>
          <w:i/>
          <w:iCs/>
        </w:rPr>
        <w:t>Reabilitare Termică Bloc de Locuințe 43, Aleea Bistricioara nr. 10,</w:t>
      </w: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bCs/>
          <w:i/>
          <w:iCs/>
        </w:rPr>
        <w:t>Reabilitare Termică Bloc de Locuințe 48, Aleea Bistricioara nr. 4</w:t>
      </w: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bCs/>
          <w:i/>
          <w:iCs/>
        </w:rPr>
        <w:t>Reabilitare Termică Bloc de Locuințe 45, Aleea Bistricioara nr. 6</w:t>
      </w: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bCs/>
          <w:i/>
          <w:iCs/>
        </w:rPr>
        <w:t>Reabilitare Termică Bloc de Locuințe 419, str. Elev Ștefănescu Ștefan nr. 63</w:t>
      </w: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bCs/>
          <w:i/>
          <w:iCs/>
        </w:rPr>
        <w:t>Reabilitare Termică Bloc de Locuințe 10, str. Stolnicul Vasile nr. 12</w:t>
      </w:r>
    </w:p>
    <w:p w:rsidR="001724A5" w:rsidRPr="00B92D01" w:rsidRDefault="001724A5" w:rsidP="001724A5">
      <w:pPr>
        <w:jc w:val="center"/>
        <w:rPr>
          <w:rFonts w:asciiTheme="minorHAnsi" w:hAnsiTheme="minorHAnsi" w:cstheme="minorHAnsi"/>
          <w:b/>
          <w:bCs/>
          <w:i/>
          <w:iCs/>
        </w:rPr>
      </w:pPr>
    </w:p>
    <w:p w:rsidR="001724A5" w:rsidRPr="00B92D01" w:rsidRDefault="001724A5" w:rsidP="001724A5">
      <w:pPr>
        <w:jc w:val="center"/>
        <w:rPr>
          <w:rFonts w:asciiTheme="minorHAnsi" w:hAnsiTheme="minorHAnsi" w:cstheme="minorHAnsi"/>
          <w:b/>
          <w:bCs/>
          <w:i/>
          <w:iCs/>
        </w:rPr>
      </w:pPr>
    </w:p>
    <w:p w:rsidR="001724A5" w:rsidRPr="00B92D01" w:rsidRDefault="001724A5" w:rsidP="001724A5">
      <w:pPr>
        <w:jc w:val="center"/>
        <w:rPr>
          <w:rFonts w:asciiTheme="minorHAnsi" w:hAnsiTheme="minorHAnsi" w:cstheme="minorHAnsi"/>
          <w:b/>
          <w:bCs/>
          <w:i/>
          <w:iCs/>
        </w:rPr>
      </w:pPr>
    </w:p>
    <w:p w:rsidR="001724A5" w:rsidRPr="00B92D01" w:rsidRDefault="001724A5" w:rsidP="001724A5">
      <w:pPr>
        <w:jc w:val="center"/>
        <w:rPr>
          <w:rFonts w:asciiTheme="minorHAnsi" w:hAnsiTheme="minorHAnsi" w:cstheme="minorHAnsi"/>
          <w:b/>
          <w:bCs/>
          <w:i/>
          <w:iCs/>
        </w:rPr>
      </w:pPr>
    </w:p>
    <w:p w:rsidR="001724A5" w:rsidRPr="00B92D01" w:rsidRDefault="001724A5" w:rsidP="001724A5">
      <w:pPr>
        <w:jc w:val="both"/>
        <w:rPr>
          <w:rFonts w:asciiTheme="minorHAnsi" w:hAnsiTheme="minorHAnsi" w:cstheme="minorHAnsi"/>
          <w:b/>
          <w:bCs/>
          <w:i/>
          <w:iCs/>
        </w:rPr>
      </w:pPr>
    </w:p>
    <w:p w:rsidR="001724A5" w:rsidRPr="00B92D01" w:rsidRDefault="001724A5" w:rsidP="001724A5">
      <w:pPr>
        <w:jc w:val="both"/>
        <w:rPr>
          <w:rFonts w:asciiTheme="minorHAnsi" w:hAnsiTheme="minorHAnsi" w:cstheme="minorHAnsi"/>
          <w:b/>
          <w:bCs/>
          <w:i/>
          <w:iCs/>
        </w:rPr>
      </w:pPr>
    </w:p>
    <w:p w:rsidR="001724A5" w:rsidRDefault="001724A5" w:rsidP="001724A5">
      <w:pPr>
        <w:jc w:val="both"/>
        <w:rPr>
          <w:rFonts w:asciiTheme="minorHAnsi" w:hAnsiTheme="minorHAnsi" w:cstheme="minorHAnsi"/>
          <w:b/>
          <w:bCs/>
          <w:i/>
          <w:iCs/>
        </w:rPr>
      </w:pPr>
    </w:p>
    <w:p w:rsidR="00884F50" w:rsidRDefault="00884F50" w:rsidP="001724A5">
      <w:pPr>
        <w:jc w:val="both"/>
        <w:rPr>
          <w:rFonts w:asciiTheme="minorHAnsi" w:hAnsiTheme="minorHAnsi" w:cstheme="minorHAnsi"/>
          <w:b/>
          <w:bCs/>
          <w:i/>
          <w:iCs/>
        </w:rPr>
      </w:pPr>
    </w:p>
    <w:p w:rsidR="00884F50" w:rsidRDefault="00884F50" w:rsidP="001724A5">
      <w:pPr>
        <w:jc w:val="both"/>
        <w:rPr>
          <w:rFonts w:asciiTheme="minorHAnsi" w:hAnsiTheme="minorHAnsi" w:cstheme="minorHAnsi"/>
          <w:b/>
          <w:bCs/>
          <w:i/>
          <w:iCs/>
        </w:rPr>
      </w:pPr>
    </w:p>
    <w:p w:rsidR="00884F50" w:rsidRDefault="00884F50" w:rsidP="001724A5">
      <w:pPr>
        <w:jc w:val="both"/>
        <w:rPr>
          <w:rFonts w:asciiTheme="minorHAnsi" w:hAnsiTheme="minorHAnsi" w:cstheme="minorHAnsi"/>
          <w:b/>
          <w:bCs/>
          <w:i/>
          <w:iCs/>
        </w:rPr>
      </w:pPr>
    </w:p>
    <w:p w:rsidR="00884F50" w:rsidRPr="00B92D01" w:rsidRDefault="00884F50" w:rsidP="001724A5">
      <w:pPr>
        <w:jc w:val="both"/>
        <w:rPr>
          <w:rFonts w:asciiTheme="minorHAnsi" w:hAnsiTheme="minorHAnsi" w:cstheme="minorHAnsi"/>
          <w:b/>
          <w:bCs/>
          <w:i/>
          <w:iCs/>
        </w:rPr>
      </w:pPr>
    </w:p>
    <w:p w:rsidR="009D212F" w:rsidRPr="001724A5" w:rsidRDefault="009D212F" w:rsidP="009D212F">
      <w:pPr>
        <w:pStyle w:val="Titlu3"/>
        <w:numPr>
          <w:ilvl w:val="0"/>
          <w:numId w:val="10"/>
        </w:numPr>
        <w:rPr>
          <w:rFonts w:asciiTheme="minorHAnsi" w:hAnsiTheme="minorHAnsi" w:cstheme="minorHAnsi"/>
          <w:b/>
          <w:bCs/>
          <w:color w:val="auto"/>
        </w:rPr>
      </w:pPr>
      <w:bookmarkStart w:id="3" w:name="_Toc144192592"/>
      <w:r w:rsidRPr="001724A5">
        <w:rPr>
          <w:rFonts w:asciiTheme="minorHAnsi" w:hAnsiTheme="minorHAnsi" w:cstheme="minorHAnsi"/>
          <w:b/>
          <w:bCs/>
          <w:color w:val="auto"/>
        </w:rPr>
        <w:lastRenderedPageBreak/>
        <w:t>Generalităţi</w:t>
      </w:r>
      <w:bookmarkEnd w:id="3"/>
      <w:r w:rsidRPr="001724A5">
        <w:rPr>
          <w:rFonts w:asciiTheme="minorHAnsi" w:hAnsiTheme="minorHAnsi" w:cstheme="minorHAnsi"/>
          <w:b/>
          <w:bCs/>
          <w:color w:val="auto"/>
        </w:rPr>
        <w:t> </w:t>
      </w:r>
    </w:p>
    <w:p w:rsidR="009D212F" w:rsidRPr="009D212F" w:rsidRDefault="009D212F" w:rsidP="009D212F">
      <w:pPr>
        <w:pStyle w:val="paragraph"/>
        <w:numPr>
          <w:ilvl w:val="1"/>
          <w:numId w:val="10"/>
        </w:numPr>
        <w:spacing w:before="0" w:beforeAutospacing="0" w:after="0" w:afterAutospacing="0"/>
        <w:jc w:val="both"/>
        <w:textAlignment w:val="baseline"/>
        <w:rPr>
          <w:rStyle w:val="eop"/>
          <w:rFonts w:asciiTheme="minorHAnsi" w:hAnsiTheme="minorHAnsi" w:cstheme="minorHAnsi"/>
        </w:rPr>
      </w:pPr>
      <w:r w:rsidRPr="009D212F">
        <w:rPr>
          <w:rStyle w:val="normaltextrun"/>
          <w:rFonts w:asciiTheme="minorHAnsi" w:hAnsiTheme="minorHAnsi" w:cstheme="minorHAnsi"/>
          <w:b/>
          <w:bCs/>
        </w:rPr>
        <w:t>Descrierea generală a lucrării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360"/>
        <w:jc w:val="both"/>
        <w:textAlignment w:val="baseline"/>
        <w:rPr>
          <w:rFonts w:asciiTheme="minorHAnsi" w:hAnsiTheme="minorHAnsi" w:cstheme="minorHAnsi"/>
        </w:rPr>
      </w:pPr>
      <w:r w:rsidRPr="009D212F">
        <w:rPr>
          <w:rStyle w:val="normaltextrun"/>
          <w:rFonts w:asciiTheme="minorHAnsi" w:hAnsiTheme="minorHAnsi" w:cstheme="minorHAnsi"/>
        </w:rPr>
        <w:t>Sectorul 2 al Municipiului București implementează proiectele:</w:t>
      </w:r>
      <w:r w:rsidRPr="009D212F">
        <w:rPr>
          <w:rStyle w:val="eop"/>
          <w:rFonts w:asciiTheme="minorHAnsi" w:hAnsiTheme="minorHAnsi" w:cstheme="minorHAnsi"/>
        </w:rPr>
        <w:t> </w:t>
      </w:r>
    </w:p>
    <w:p w:rsidR="009D212F" w:rsidRPr="009D212F" w:rsidRDefault="009D212F" w:rsidP="009D212F">
      <w:pPr>
        <w:pStyle w:val="paragraph"/>
        <w:numPr>
          <w:ilvl w:val="0"/>
          <w:numId w:val="1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43, Aleea Bistricioara nr. 10,   </w:t>
      </w:r>
      <w:r w:rsidRPr="009D212F">
        <w:rPr>
          <w:rStyle w:val="eop"/>
          <w:rFonts w:asciiTheme="minorHAnsi" w:hAnsiTheme="minorHAnsi" w:cstheme="minorHAnsi"/>
        </w:rPr>
        <w:t> </w:t>
      </w:r>
    </w:p>
    <w:p w:rsidR="009D212F" w:rsidRPr="009D212F" w:rsidRDefault="009D212F" w:rsidP="009D212F">
      <w:pPr>
        <w:pStyle w:val="paragraph"/>
        <w:numPr>
          <w:ilvl w:val="0"/>
          <w:numId w:val="1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48, Aleea Bistricioara nr. 4  </w:t>
      </w:r>
      <w:r w:rsidRPr="009D212F">
        <w:rPr>
          <w:rStyle w:val="eop"/>
          <w:rFonts w:asciiTheme="minorHAnsi" w:hAnsiTheme="minorHAnsi" w:cstheme="minorHAnsi"/>
        </w:rPr>
        <w:t> </w:t>
      </w:r>
    </w:p>
    <w:p w:rsidR="009D212F" w:rsidRPr="009D212F" w:rsidRDefault="009D212F" w:rsidP="009D212F">
      <w:pPr>
        <w:pStyle w:val="paragraph"/>
        <w:numPr>
          <w:ilvl w:val="0"/>
          <w:numId w:val="1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45, Aleea Bistricioara nr. 6  </w:t>
      </w:r>
      <w:r w:rsidRPr="009D212F">
        <w:rPr>
          <w:rStyle w:val="eop"/>
          <w:rFonts w:asciiTheme="minorHAnsi" w:hAnsiTheme="minorHAnsi" w:cstheme="minorHAnsi"/>
        </w:rPr>
        <w:t> </w:t>
      </w:r>
    </w:p>
    <w:p w:rsidR="009D212F" w:rsidRPr="009D212F" w:rsidRDefault="009D212F" w:rsidP="009D212F">
      <w:pPr>
        <w:pStyle w:val="paragraph"/>
        <w:numPr>
          <w:ilvl w:val="0"/>
          <w:numId w:val="1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419, str. Elev Ștefănescu Ștefan nr. 63  </w:t>
      </w:r>
      <w:r w:rsidRPr="009D212F">
        <w:rPr>
          <w:rStyle w:val="eop"/>
          <w:rFonts w:asciiTheme="minorHAnsi" w:hAnsiTheme="minorHAnsi" w:cstheme="minorHAnsi"/>
        </w:rPr>
        <w:t> </w:t>
      </w:r>
    </w:p>
    <w:p w:rsidR="009D212F" w:rsidRPr="009D212F" w:rsidRDefault="009D212F" w:rsidP="009D212F">
      <w:pPr>
        <w:pStyle w:val="paragraph"/>
        <w:numPr>
          <w:ilvl w:val="0"/>
          <w:numId w:val="1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10, str. Stolnicul Vasile nr. 12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Style w:val="normaltextrun"/>
          <w:rFonts w:asciiTheme="minorHAnsi" w:hAnsiTheme="minorHAnsi" w:cstheme="minorHAnsi"/>
        </w:rPr>
      </w:pPr>
    </w:p>
    <w:p w:rsidR="009D212F" w:rsidRPr="009D212F" w:rsidRDefault="009D212F" w:rsidP="00963C0C">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 conformitate cu: OG 18/ 2009 cu modificările și completările ulterioare; Ordinul MDRL nr. 625/2023;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b/>
          <w:bCs/>
        </w:rPr>
        <w:t>Obiectivele proiectelor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i/>
          <w:iCs/>
        </w:rPr>
      </w:pPr>
      <w:r w:rsidRPr="009D212F">
        <w:rPr>
          <w:rStyle w:val="normaltextrun"/>
          <w:rFonts w:asciiTheme="minorHAnsi" w:hAnsiTheme="minorHAnsi" w:cstheme="minorHAnsi"/>
        </w:rPr>
        <w:t xml:space="preserve">Proiectele au ca </w:t>
      </w:r>
      <w:r w:rsidRPr="009D212F">
        <w:rPr>
          <w:rStyle w:val="normaltextrun"/>
          <w:rFonts w:asciiTheme="minorHAnsi" w:hAnsiTheme="minorHAnsi" w:cstheme="minorHAnsi"/>
          <w:b/>
          <w:bCs/>
        </w:rPr>
        <w:t>obiectiv general</w:t>
      </w:r>
      <w:r w:rsidRPr="009D212F">
        <w:rPr>
          <w:rStyle w:val="normaltextrun"/>
          <w:rFonts w:asciiTheme="minorHAnsi" w:hAnsiTheme="minorHAnsi" w:cstheme="minorHAnsi"/>
        </w:rPr>
        <w:t xml:space="preserve"> îmbunătățirea condițiilor de viață ale populației în Sectorul 2 al Municipiului București prin îmbunătățirea eficienței energetice a blocurilor de locuințe din Sectorul 2 al Municipiului București, ceea ce va conduce la creșterea/menținerea ratei de ocupare a forței de muncă, consum redus de energie şi limitarea emisiilor poluante. </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i/>
          <w:iCs/>
        </w:rPr>
      </w:pPr>
      <w:r w:rsidRPr="009D212F">
        <w:rPr>
          <w:rStyle w:val="normaltextrun"/>
          <w:rFonts w:asciiTheme="minorHAnsi" w:hAnsiTheme="minorHAnsi" w:cstheme="minorHAnsi"/>
          <w:b/>
          <w:bCs/>
        </w:rPr>
        <w:t>Obiectivele specifice</w:t>
      </w:r>
      <w:r w:rsidRPr="009D212F">
        <w:rPr>
          <w:rStyle w:val="normaltextrun"/>
          <w:rFonts w:asciiTheme="minorHAnsi" w:hAnsiTheme="minorHAnsi" w:cstheme="minorHAnsi"/>
        </w:rPr>
        <w:t xml:space="preserve"> ale proiectelor sunt:</w:t>
      </w:r>
      <w:r w:rsidRPr="009D212F">
        <w:rPr>
          <w:rStyle w:val="tabchar"/>
          <w:rFonts w:asciiTheme="minorHAnsi" w:hAnsiTheme="minorHAnsi" w:cstheme="minorHAnsi"/>
        </w:rPr>
        <w:t xml:space="preserve"> </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i/>
          <w:iCs/>
        </w:rPr>
      </w:pPr>
      <w:r w:rsidRPr="009D212F">
        <w:rPr>
          <w:rStyle w:val="normaltextrun"/>
          <w:rFonts w:asciiTheme="minorHAnsi" w:hAnsiTheme="minorHAnsi" w:cstheme="minorHAnsi"/>
        </w:rPr>
        <w:t>- Îmbunătățirea condițiilor de confort interior a 237 apartamente reabilitate</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i/>
          <w:iCs/>
        </w:rPr>
      </w:pPr>
      <w:r w:rsidRPr="009D212F">
        <w:rPr>
          <w:rStyle w:val="normaltextrun"/>
          <w:rFonts w:asciiTheme="minorHAnsi" w:hAnsiTheme="minorHAnsi" w:cstheme="minorHAnsi"/>
        </w:rPr>
        <w:t>- Reducerea consumurilor energetice sub 100 kwh/mp arie utila, după reabilitarea termică</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i/>
          <w:iCs/>
        </w:rPr>
      </w:pPr>
      <w:r w:rsidRPr="009D212F">
        <w:rPr>
          <w:rStyle w:val="normaltextrun"/>
          <w:rFonts w:asciiTheme="minorHAnsi" w:hAnsiTheme="minorHAnsi" w:cstheme="minorHAnsi"/>
        </w:rPr>
        <w:t>- Reducerea costurilor de întreținere pentru încălzire și apă caldă menajeră</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i/>
          <w:iCs/>
        </w:rPr>
      </w:pPr>
      <w:r w:rsidRPr="009D212F">
        <w:rPr>
          <w:rStyle w:val="normaltextrun"/>
          <w:rFonts w:asciiTheme="minorHAnsi" w:hAnsiTheme="minorHAnsi" w:cstheme="minorHAnsi"/>
        </w:rPr>
        <w:t>- Reducerea emisiilor poluante generate de producerea, transportul si consumul de energie</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ind w:firstLine="1574"/>
        <w:jc w:val="both"/>
        <w:textAlignment w:val="baseline"/>
        <w:rPr>
          <w:rFonts w:asciiTheme="minorHAnsi" w:hAnsiTheme="minorHAnsi" w:cstheme="minorHAnsi"/>
          <w:i/>
          <w:iCs/>
        </w:rPr>
      </w:pPr>
      <w:r w:rsidRPr="009D212F">
        <w:rPr>
          <w:rStyle w:val="normaltextrun"/>
          <w:rFonts w:asciiTheme="minorHAnsi" w:hAnsiTheme="minorHAnsi" w:cstheme="minorHAnsi"/>
          <w:i/>
          <w:iCs/>
        </w:rPr>
        <w:t>Termenul de execuție al lucrărilor este de 6 luni</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ind w:firstLine="1574"/>
        <w:jc w:val="both"/>
        <w:textAlignment w:val="baseline"/>
        <w:rPr>
          <w:rFonts w:asciiTheme="minorHAnsi" w:hAnsiTheme="minorHAnsi" w:cstheme="minorHAnsi"/>
          <w:i/>
          <w:iCs/>
        </w:rPr>
      </w:pPr>
      <w:r w:rsidRPr="009D212F">
        <w:rPr>
          <w:rStyle w:val="normaltextrun"/>
          <w:rFonts w:asciiTheme="minorHAnsi" w:hAnsiTheme="minorHAnsi" w:cstheme="minorHAnsi"/>
          <w:i/>
          <w:iCs/>
        </w:rPr>
        <w:t>Perioada de garanție acordata lucrărilor este de minim 36 luni</w:t>
      </w:r>
      <w:r w:rsidRPr="009D212F">
        <w:rPr>
          <w:rStyle w:val="eop"/>
          <w:rFonts w:asciiTheme="minorHAnsi" w:hAnsiTheme="minorHAnsi" w:cstheme="minorHAnsi"/>
          <w:i/>
          <w:iCs/>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Ratele de co-finanţare aplicabile pentru cheltuielile eligibile sunt:</w:t>
      </w:r>
      <w:r w:rsidRPr="009D212F">
        <w:rPr>
          <w:rStyle w:val="eop"/>
          <w:rFonts w:asciiTheme="minorHAnsi" w:hAnsiTheme="minorHAnsi" w:cstheme="minorHAnsi"/>
        </w:rPr>
        <w:t> </w:t>
      </w:r>
    </w:p>
    <w:p w:rsidR="009D212F" w:rsidRPr="009D212F" w:rsidRDefault="009D212F" w:rsidP="009D212F">
      <w:pPr>
        <w:pStyle w:val="paragraph"/>
        <w:numPr>
          <w:ilvl w:val="0"/>
          <w:numId w:val="1"/>
        </w:numPr>
        <w:spacing w:before="0" w:beforeAutospacing="0" w:after="0" w:afterAutospacing="0"/>
        <w:ind w:left="1206" w:firstLine="0"/>
        <w:jc w:val="both"/>
        <w:textAlignment w:val="baseline"/>
        <w:rPr>
          <w:rFonts w:asciiTheme="minorHAnsi" w:hAnsiTheme="minorHAnsi" w:cstheme="minorHAnsi"/>
        </w:rPr>
      </w:pPr>
      <w:r w:rsidRPr="009D212F">
        <w:rPr>
          <w:rStyle w:val="normaltextrun"/>
          <w:rFonts w:asciiTheme="minorHAnsi" w:hAnsiTheme="minorHAnsi" w:cstheme="minorHAnsi"/>
        </w:rPr>
        <w:t>90% împrumut BEI</w:t>
      </w:r>
      <w:r w:rsidRPr="009D212F">
        <w:rPr>
          <w:rStyle w:val="eop"/>
          <w:rFonts w:asciiTheme="minorHAnsi" w:hAnsiTheme="minorHAnsi" w:cstheme="minorHAnsi"/>
        </w:rPr>
        <w:t> </w:t>
      </w:r>
    </w:p>
    <w:p w:rsidR="009D212F" w:rsidRPr="009D212F" w:rsidRDefault="009D212F" w:rsidP="009D212F">
      <w:pPr>
        <w:pStyle w:val="paragraph"/>
        <w:numPr>
          <w:ilvl w:val="0"/>
          <w:numId w:val="1"/>
        </w:numPr>
        <w:spacing w:before="0" w:beforeAutospacing="0" w:after="0" w:afterAutospacing="0"/>
        <w:ind w:left="1206" w:firstLine="0"/>
        <w:jc w:val="both"/>
        <w:textAlignment w:val="baseline"/>
        <w:rPr>
          <w:rFonts w:asciiTheme="minorHAnsi" w:hAnsiTheme="minorHAnsi" w:cstheme="minorHAnsi"/>
        </w:rPr>
      </w:pPr>
      <w:r w:rsidRPr="009D212F">
        <w:rPr>
          <w:rStyle w:val="normaltextrun"/>
          <w:rFonts w:asciiTheme="minorHAnsi" w:hAnsiTheme="minorHAnsi" w:cstheme="minorHAnsi"/>
        </w:rPr>
        <w:t>10% din cheltuieli – Asociația de Proprietari;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792"/>
        <w:jc w:val="both"/>
        <w:textAlignment w:val="baseline"/>
        <w:rPr>
          <w:rStyle w:val="eop"/>
          <w:rFonts w:asciiTheme="minorHAnsi" w:hAnsiTheme="minorHAnsi" w:cstheme="minorHAnsi"/>
        </w:rPr>
      </w:pPr>
    </w:p>
    <w:p w:rsidR="009D212F" w:rsidRPr="009D212F" w:rsidRDefault="009D212F" w:rsidP="009D212F">
      <w:pPr>
        <w:pStyle w:val="paragraph"/>
        <w:numPr>
          <w:ilvl w:val="1"/>
          <w:numId w:val="10"/>
        </w:numPr>
        <w:spacing w:before="0" w:beforeAutospacing="0" w:after="0" w:afterAutospacing="0"/>
        <w:jc w:val="both"/>
        <w:textAlignment w:val="baseline"/>
        <w:rPr>
          <w:rStyle w:val="eop"/>
          <w:rFonts w:asciiTheme="minorHAnsi" w:hAnsiTheme="minorHAnsi" w:cstheme="minorHAnsi"/>
        </w:rPr>
      </w:pPr>
      <w:r w:rsidRPr="009D212F">
        <w:rPr>
          <w:rStyle w:val="normaltextrun"/>
          <w:rFonts w:asciiTheme="minorHAnsi" w:hAnsiTheme="minorHAnsi" w:cstheme="minorHAnsi"/>
          <w:b/>
          <w:bCs/>
        </w:rPr>
        <w:t>Valoarea estimată</w:t>
      </w:r>
      <w:r w:rsidRPr="009D212F">
        <w:rPr>
          <w:rStyle w:val="eop"/>
          <w:rFonts w:asciiTheme="minorHAnsi" w:hAnsiTheme="minorHAnsi" w:cstheme="minorHAnsi"/>
        </w:rPr>
        <w:t> </w:t>
      </w:r>
    </w:p>
    <w:p w:rsidR="001724A5" w:rsidRDefault="009D212F" w:rsidP="00F62F19">
      <w:pPr>
        <w:pStyle w:val="paragraph"/>
        <w:spacing w:before="0" w:beforeAutospacing="0" w:after="0" w:afterAutospacing="0"/>
        <w:ind w:firstLine="787"/>
        <w:jc w:val="both"/>
        <w:textAlignment w:val="baseline"/>
        <w:rPr>
          <w:rStyle w:val="normaltextrun"/>
          <w:rFonts w:asciiTheme="minorHAnsi" w:hAnsiTheme="minorHAnsi" w:cstheme="minorHAnsi"/>
        </w:rPr>
      </w:pPr>
      <w:r w:rsidRPr="009D212F">
        <w:rPr>
          <w:rStyle w:val="normaltextrun"/>
          <w:rFonts w:asciiTheme="minorHAnsi" w:hAnsiTheme="minorHAnsi" w:cstheme="minorHAnsi"/>
        </w:rPr>
        <w:t> Valoarea estimată: 73.657,60 lei fără TVA</w:t>
      </w:r>
    </w:p>
    <w:p w:rsidR="00F62F19" w:rsidRPr="009D212F" w:rsidRDefault="00F62F19" w:rsidP="00F62F19">
      <w:pPr>
        <w:pStyle w:val="paragraph"/>
        <w:spacing w:before="0" w:beforeAutospacing="0" w:after="0" w:afterAutospacing="0"/>
        <w:ind w:firstLine="787"/>
        <w:jc w:val="both"/>
        <w:textAlignment w:val="baseline"/>
        <w:rPr>
          <w:rFonts w:asciiTheme="minorHAnsi" w:hAnsiTheme="minorHAnsi" w:cstheme="minorHAnsi"/>
        </w:rPr>
      </w:pP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83"/>
        <w:gridCol w:w="3530"/>
        <w:gridCol w:w="572"/>
        <w:gridCol w:w="1404"/>
        <w:gridCol w:w="3672"/>
      </w:tblGrid>
      <w:tr w:rsidR="009D212F" w:rsidRPr="00F62F19" w:rsidTr="00F62F19">
        <w:trPr>
          <w:trHeight w:val="500"/>
          <w:jc w:val="center"/>
        </w:trPr>
        <w:tc>
          <w:tcPr>
            <w:tcW w:w="299" w:type="pct"/>
            <w:tcBorders>
              <w:top w:val="single" w:sz="6" w:space="0" w:color="auto"/>
              <w:left w:val="single" w:sz="6" w:space="0" w:color="auto"/>
              <w:bottom w:val="single" w:sz="6" w:space="0" w:color="auto"/>
              <w:right w:val="single" w:sz="6" w:space="0" w:color="auto"/>
            </w:tcBorders>
            <w:shd w:val="clear" w:color="auto" w:fill="A5A5A5"/>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Nr. Crt.</w:t>
            </w:r>
          </w:p>
        </w:tc>
        <w:tc>
          <w:tcPr>
            <w:tcW w:w="1808" w:type="pct"/>
            <w:tcBorders>
              <w:top w:val="single" w:sz="6" w:space="0" w:color="auto"/>
              <w:left w:val="single" w:sz="6" w:space="0" w:color="auto"/>
              <w:bottom w:val="single" w:sz="6" w:space="0" w:color="auto"/>
              <w:right w:val="single" w:sz="6" w:space="0" w:color="auto"/>
            </w:tcBorders>
            <w:shd w:val="clear" w:color="auto" w:fill="A5A5A5"/>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Adresa</w:t>
            </w:r>
          </w:p>
        </w:tc>
        <w:tc>
          <w:tcPr>
            <w:tcW w:w="293" w:type="pct"/>
            <w:tcBorders>
              <w:top w:val="single" w:sz="6" w:space="0" w:color="auto"/>
              <w:left w:val="single" w:sz="6" w:space="0" w:color="auto"/>
              <w:bottom w:val="single" w:sz="6" w:space="0" w:color="auto"/>
              <w:right w:val="single" w:sz="6" w:space="0" w:color="auto"/>
            </w:tcBorders>
            <w:shd w:val="clear" w:color="auto" w:fill="A5A5A5"/>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Nr. Ap.</w:t>
            </w:r>
          </w:p>
        </w:tc>
        <w:tc>
          <w:tcPr>
            <w:tcW w:w="719" w:type="pct"/>
            <w:tcBorders>
              <w:top w:val="single" w:sz="6" w:space="0" w:color="auto"/>
              <w:left w:val="single" w:sz="6" w:space="0" w:color="auto"/>
              <w:bottom w:val="single" w:sz="6" w:space="0" w:color="auto"/>
              <w:right w:val="single" w:sz="6" w:space="0" w:color="auto"/>
            </w:tcBorders>
            <w:shd w:val="clear" w:color="auto" w:fill="A5A5A5"/>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Regim de înălțime</w:t>
            </w:r>
          </w:p>
        </w:tc>
        <w:tc>
          <w:tcPr>
            <w:tcW w:w="1881" w:type="pct"/>
            <w:tcBorders>
              <w:top w:val="single" w:sz="6" w:space="0" w:color="auto"/>
              <w:left w:val="single" w:sz="6" w:space="0" w:color="auto"/>
              <w:bottom w:val="single" w:sz="6" w:space="0" w:color="auto"/>
              <w:right w:val="single" w:sz="6" w:space="0" w:color="auto"/>
            </w:tcBorders>
            <w:shd w:val="clear" w:color="auto" w:fill="A5A5A5"/>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Valoare estimata dirigenție de șantier  lei fără TVA cf DG</w:t>
            </w:r>
          </w:p>
        </w:tc>
      </w:tr>
      <w:tr w:rsidR="009D212F" w:rsidRPr="00F62F19" w:rsidTr="00F62F19">
        <w:trPr>
          <w:trHeight w:val="335"/>
          <w:jc w:val="center"/>
        </w:trPr>
        <w:tc>
          <w:tcPr>
            <w:tcW w:w="2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w:t>
            </w:r>
          </w:p>
        </w:tc>
        <w:tc>
          <w:tcPr>
            <w:tcW w:w="1808"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Strada Elev Ștefănescu Stefan NR. 63, BL. 419 cu Agent</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76</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S+P+10</w:t>
            </w: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20.608,89</w:t>
            </w:r>
          </w:p>
        </w:tc>
      </w:tr>
      <w:tr w:rsidR="009D212F" w:rsidRPr="00F62F19" w:rsidTr="00F62F19">
        <w:trPr>
          <w:trHeight w:val="385"/>
          <w:jc w:val="center"/>
        </w:trPr>
        <w:tc>
          <w:tcPr>
            <w:tcW w:w="2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2</w:t>
            </w:r>
          </w:p>
        </w:tc>
        <w:tc>
          <w:tcPr>
            <w:tcW w:w="1808"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Aleea Bistricioara NR. 4, BL. 48</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14</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S+P+4</w:t>
            </w: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9.031,35</w:t>
            </w:r>
          </w:p>
        </w:tc>
      </w:tr>
      <w:tr w:rsidR="009D212F" w:rsidRPr="00F62F19" w:rsidTr="00F62F19">
        <w:trPr>
          <w:trHeight w:val="301"/>
          <w:jc w:val="center"/>
        </w:trPr>
        <w:tc>
          <w:tcPr>
            <w:tcW w:w="2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3</w:t>
            </w:r>
          </w:p>
        </w:tc>
        <w:tc>
          <w:tcPr>
            <w:tcW w:w="1808"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Aleea Bistricioara NR. 10, BL. 43</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33</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S+P+4</w:t>
            </w: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18.156,08</w:t>
            </w:r>
          </w:p>
        </w:tc>
      </w:tr>
      <w:tr w:rsidR="009D212F" w:rsidRPr="00F62F19" w:rsidTr="00F62F19">
        <w:trPr>
          <w:trHeight w:val="368"/>
          <w:jc w:val="center"/>
        </w:trPr>
        <w:tc>
          <w:tcPr>
            <w:tcW w:w="2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4</w:t>
            </w:r>
          </w:p>
        </w:tc>
        <w:tc>
          <w:tcPr>
            <w:tcW w:w="1808"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Aleea Bistricioara NR. 6, BL. 45</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14</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S+P+4</w:t>
            </w: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8.625,16</w:t>
            </w:r>
          </w:p>
        </w:tc>
      </w:tr>
      <w:tr w:rsidR="009D212F" w:rsidRPr="00F62F19" w:rsidTr="00F62F19">
        <w:trPr>
          <w:trHeight w:val="603"/>
          <w:jc w:val="center"/>
        </w:trPr>
        <w:tc>
          <w:tcPr>
            <w:tcW w:w="2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5</w:t>
            </w:r>
          </w:p>
        </w:tc>
        <w:tc>
          <w:tcPr>
            <w:tcW w:w="1808"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Strada Stolnicu Vasile NR. 12, BL. 10 cu Agent</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100</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S+P+4</w:t>
            </w: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17.236,12</w:t>
            </w:r>
          </w:p>
        </w:tc>
      </w:tr>
      <w:tr w:rsidR="009D212F" w:rsidRPr="00F62F19" w:rsidTr="00F62F19">
        <w:trPr>
          <w:trHeight w:val="603"/>
          <w:jc w:val="center"/>
        </w:trPr>
        <w:tc>
          <w:tcPr>
            <w:tcW w:w="2107"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TOTALURI</w:t>
            </w: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rPr>
              <w:t>237</w:t>
            </w:r>
          </w:p>
        </w:tc>
        <w:tc>
          <w:tcPr>
            <w:tcW w:w="71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p>
        </w:tc>
        <w:tc>
          <w:tcPr>
            <w:tcW w:w="188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D212F" w:rsidRPr="00F62F19" w:rsidRDefault="009D212F" w:rsidP="009D212F">
            <w:pPr>
              <w:pStyle w:val="paragraph"/>
              <w:spacing w:before="0" w:beforeAutospacing="0" w:after="0" w:afterAutospacing="0"/>
              <w:jc w:val="center"/>
              <w:textAlignment w:val="baseline"/>
              <w:rPr>
                <w:rFonts w:asciiTheme="minorHAnsi" w:hAnsiTheme="minorHAnsi" w:cstheme="minorHAnsi"/>
              </w:rPr>
            </w:pPr>
            <w:r w:rsidRPr="00F62F19">
              <w:rPr>
                <w:rStyle w:val="normaltextrun"/>
                <w:rFonts w:asciiTheme="minorHAnsi" w:hAnsiTheme="minorHAnsi" w:cstheme="minorHAnsi"/>
                <w:b/>
                <w:bCs/>
              </w:rPr>
              <w:t>73.657,60</w:t>
            </w:r>
          </w:p>
        </w:tc>
      </w:tr>
    </w:tbl>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p>
    <w:p w:rsidR="009D212F" w:rsidRDefault="009D212F" w:rsidP="009D212F">
      <w:pPr>
        <w:pStyle w:val="paragraph"/>
        <w:spacing w:before="0" w:beforeAutospacing="0" w:after="0" w:afterAutospacing="0"/>
        <w:ind w:left="792"/>
        <w:jc w:val="both"/>
        <w:textAlignment w:val="baseline"/>
        <w:rPr>
          <w:rStyle w:val="eop"/>
          <w:rFonts w:asciiTheme="minorHAnsi" w:hAnsiTheme="minorHAnsi" w:cstheme="minorHAnsi"/>
        </w:rPr>
      </w:pPr>
    </w:p>
    <w:p w:rsidR="00F62F19" w:rsidRPr="009D212F" w:rsidRDefault="00F62F19" w:rsidP="009D212F">
      <w:pPr>
        <w:pStyle w:val="paragraph"/>
        <w:spacing w:before="0" w:beforeAutospacing="0" w:after="0" w:afterAutospacing="0"/>
        <w:ind w:left="792"/>
        <w:jc w:val="both"/>
        <w:textAlignment w:val="baseline"/>
        <w:rPr>
          <w:rStyle w:val="eop"/>
          <w:rFonts w:asciiTheme="minorHAnsi" w:hAnsiTheme="minorHAnsi" w:cstheme="minorHAnsi"/>
        </w:rPr>
      </w:pPr>
    </w:p>
    <w:p w:rsidR="009D212F" w:rsidRPr="009D212F" w:rsidRDefault="009D212F" w:rsidP="009D212F">
      <w:pPr>
        <w:pStyle w:val="paragraph"/>
        <w:numPr>
          <w:ilvl w:val="1"/>
          <w:numId w:val="10"/>
        </w:numPr>
        <w:spacing w:before="0" w:beforeAutospacing="0" w:after="0" w:afterAutospacing="0"/>
        <w:jc w:val="both"/>
        <w:textAlignment w:val="baseline"/>
        <w:rPr>
          <w:rStyle w:val="eop"/>
          <w:rFonts w:asciiTheme="minorHAnsi" w:hAnsiTheme="minorHAnsi" w:cstheme="minorHAnsi"/>
        </w:rPr>
      </w:pPr>
      <w:r w:rsidRPr="009D212F">
        <w:rPr>
          <w:rStyle w:val="normaltextrun"/>
          <w:rFonts w:asciiTheme="minorHAnsi" w:hAnsiTheme="minorHAnsi" w:cstheme="minorHAnsi"/>
          <w:b/>
          <w:bCs/>
        </w:rPr>
        <w:t>Descrierea generala a activității dirigintelui de șantier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Scopul serviciilor de Dirigenție de Șantier  este de a oferi beneficiarului garanția că executantul căruia i-a fost atribuit contractul de execuție lucrări își va îndeplinii toate responsabilitățile asumate prin contract, va respecta prevederile legale, reglementările tehnice, Proiectul tehnic, Caietul de sarcini și propunerea tehnică.</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își va desfășura activitatea ca reprezentant al beneficiarului în relațiile cu proiectantul, executantul, furnizorii, prestatorii de servicii, etc în derularea contractelor de lucrări.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Activitatea Dirigintelui de șantier va fi condusă de următoarele principii: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imparțialitate atât fată de investitor cât si fată de executanți, furnizori și proiectanți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profesionalism</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fidelitate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respectarea legii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își va exercita atribuțiile în următoarele faze tipice ale proiectului: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Preconstrucţia lucrărilor;</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Mobilizarea</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Execuția lucrărilor;</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Recepția lucrărilor;</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Perioada de garanție a lucrărilor (de notificare a defectelor).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792"/>
        <w:jc w:val="both"/>
        <w:textAlignment w:val="baseline"/>
        <w:rPr>
          <w:rStyle w:val="eop"/>
          <w:rFonts w:asciiTheme="minorHAnsi" w:hAnsiTheme="minorHAnsi" w:cstheme="minorHAnsi"/>
        </w:rPr>
      </w:pPr>
    </w:p>
    <w:p w:rsidR="009D212F" w:rsidRPr="001724A5"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b/>
          <w:bCs/>
        </w:rPr>
      </w:pPr>
      <w:r w:rsidRPr="001724A5">
        <w:rPr>
          <w:rStyle w:val="normaltextrun"/>
          <w:rFonts w:asciiTheme="minorHAnsi" w:hAnsiTheme="minorHAnsi" w:cstheme="minorHAnsi"/>
          <w:b/>
          <w:bCs/>
        </w:rPr>
        <w:t>Legislație aplicată </w:t>
      </w:r>
      <w:r w:rsidRPr="001724A5">
        <w:rPr>
          <w:rStyle w:val="eop"/>
          <w:rFonts w:asciiTheme="minorHAnsi" w:hAnsiTheme="minorHAnsi" w:cstheme="minorHAnsi"/>
          <w:b/>
          <w:bCs/>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Legea nr. 10/1995 privind calitatea în construcții, actualizată;</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Legea nr. 50 din 29 iulie 1991</w:t>
      </w:r>
      <w:r w:rsidRPr="009D212F">
        <w:rPr>
          <w:rStyle w:val="normaltextrun"/>
          <w:rFonts w:asciiTheme="minorHAnsi" w:hAnsiTheme="minorHAnsi" w:cstheme="minorHAnsi"/>
          <w:b/>
          <w:bCs/>
        </w:rPr>
        <w:t xml:space="preserve"> </w:t>
      </w:r>
      <w:r w:rsidRPr="009D212F">
        <w:rPr>
          <w:rStyle w:val="normaltextrun"/>
          <w:rFonts w:asciiTheme="minorHAnsi" w:hAnsiTheme="minorHAnsi" w:cstheme="minorHAnsi"/>
        </w:rPr>
        <w:t>privind autorizarea executării lucrărilor de construcții actualizată;</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Regulamentul privind controlul de stat al calității în construcții, aprobat prin HG nr. 492/2018</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Regulamentul privind verificarea și expertizarea tehnică a proiectelor, expertizarea tehnică a execuției lucrărilor și a construcțiilor, precum și verificarea calității lucrărilor executate, aprobat prin HG nr. 925/199</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Ordonanța de Urgenta a Guvernului nr. 18 din 4 martie 2009 privind creșterea performanței energetice a blocurilor de locuințe actualizată</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Hotărârea Guvernului nr. 273/1994 privind aprobarea Regulamentului de recepție a lucrărilor, cu modificările și completările ulterioare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Hotărârea Guvernului nr. 766/1997 privind aprobarea unor regulamente privind calitatea în construcții;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Ordinul MDRL nr. 625/2023 pentru aprobarea Normelor Metodologice de aplicare a OG 18/ 2009;</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HOTĂRÂRE  Nr. 907/2016 din 29 noiembrie 2016 privind etapele de elaborare şi conținutul-cadru al documentațiilor tehnico-economice aferente obiectivelor/proiectelor de investiții finanțate din fonduri publice;</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Ordonanța de urgență nr.195/2005 privind protecția mediului;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Legea nr. 319/2006 a securității și sănătății în muncă împreună cu normele de protecția muncii, actualizată</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Codul muncii;</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Hotărârea Guvernului  nr. 300 din 2 martie 2006 privind cerințele minime de securitate şi sănătate pentru șantierele temporare sau mobile</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Ordinul MDRT nr. 1496/2011 pentru aprobarea Procedurii de autorizare a Diriginților de Șantier, modificat şi completat de ordinal nr. 277/2012</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Standarde naționale şi reglementări în domeniu;</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Ghidul pentru aplicarea sistemelor de termoizolație “ETICS”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Legea nr. 98 /2016 privind achizițiile publice, cu modificările si completările ulterioare;</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Hotărârea Guvernului nr. 395/2016 pentru aprobarea Normelor metodologice de aplicare a prevederilor referitoare la atribuirea contractului de achiziție publică/acordului cadru din Legea  89/2016 privind achizițiile publice;</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Legea nr. 184/2016 privind instituirea unui mecanism de prevenire a conflictului de interese în procedura de atribuire a contractelor de achiziție publică</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284"/>
        <w:jc w:val="both"/>
        <w:textAlignment w:val="baseline"/>
        <w:rPr>
          <w:rFonts w:asciiTheme="minorHAnsi" w:hAnsiTheme="minorHAnsi" w:cstheme="minorHAnsi"/>
        </w:rPr>
      </w:pPr>
      <w:r w:rsidRPr="009D212F">
        <w:rPr>
          <w:rStyle w:val="normaltextrun"/>
          <w:rFonts w:asciiTheme="minorHAnsi" w:hAnsiTheme="minorHAnsi" w:cstheme="minorHAnsi"/>
        </w:rPr>
        <w:t>Prin legislaţia menţionată se înţelege legislaţia cu modificările şi completarile la zi;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284"/>
        <w:jc w:val="both"/>
        <w:textAlignment w:val="baseline"/>
        <w:rPr>
          <w:rFonts w:asciiTheme="minorHAnsi" w:hAnsiTheme="minorHAnsi" w:cstheme="minorHAnsi"/>
        </w:rPr>
      </w:pPr>
      <w:r w:rsidRPr="009D212F">
        <w:rPr>
          <w:rStyle w:val="normaltextrun"/>
          <w:rFonts w:asciiTheme="minorHAnsi" w:hAnsiTheme="minorHAnsi" w:cstheme="minorHAnsi"/>
        </w:rPr>
        <w:t>Prezenta enumerare nu este limitativă.</w:t>
      </w:r>
      <w:r w:rsidRPr="009D212F">
        <w:rPr>
          <w:rStyle w:val="eop"/>
          <w:rFonts w:asciiTheme="minorHAnsi" w:hAnsiTheme="minorHAnsi" w:cstheme="minorHAnsi"/>
        </w:rPr>
        <w:t> </w:t>
      </w:r>
    </w:p>
    <w:p w:rsidR="009D212F" w:rsidRPr="009D212F" w:rsidRDefault="009D212F" w:rsidP="001724A5">
      <w:pPr>
        <w:pStyle w:val="paragraph"/>
        <w:spacing w:before="0" w:beforeAutospacing="0" w:after="0" w:afterAutospacing="0"/>
        <w:ind w:firstLine="284"/>
        <w:textAlignment w:val="baseline"/>
        <w:rPr>
          <w:rFonts w:asciiTheme="minorHAnsi" w:hAnsiTheme="minorHAnsi" w:cstheme="minorHAnsi"/>
        </w:rPr>
      </w:pPr>
      <w:r w:rsidRPr="009D212F">
        <w:rPr>
          <w:rStyle w:val="eop"/>
          <w:rFonts w:asciiTheme="minorHAnsi" w:hAnsiTheme="minorHAnsi" w:cstheme="minorHAnsi"/>
        </w:rPr>
        <w:t> </w:t>
      </w:r>
    </w:p>
    <w:p w:rsidR="009D212F" w:rsidRDefault="009D212F" w:rsidP="00CA0841">
      <w:pPr>
        <w:pStyle w:val="Titlu2"/>
        <w:numPr>
          <w:ilvl w:val="0"/>
          <w:numId w:val="10"/>
        </w:numPr>
        <w:ind w:left="284" w:hanging="284"/>
        <w:rPr>
          <w:rStyle w:val="Titlu3Caracter"/>
          <w:rFonts w:asciiTheme="minorHAnsi" w:hAnsiTheme="minorHAnsi" w:cstheme="minorHAnsi"/>
          <w:b/>
          <w:bCs/>
          <w:color w:val="auto"/>
          <w:sz w:val="24"/>
          <w:szCs w:val="24"/>
        </w:rPr>
      </w:pPr>
      <w:bookmarkStart w:id="4" w:name="_Toc144192593"/>
      <w:r w:rsidRPr="009D212F">
        <w:rPr>
          <w:rStyle w:val="Titlu3Caracter"/>
          <w:rFonts w:asciiTheme="minorHAnsi" w:hAnsiTheme="minorHAnsi" w:cstheme="minorHAnsi"/>
          <w:b/>
          <w:bCs/>
          <w:color w:val="auto"/>
          <w:sz w:val="24"/>
          <w:szCs w:val="24"/>
        </w:rPr>
        <w:t>Obiectul Contractului</w:t>
      </w:r>
      <w:bookmarkEnd w:id="4"/>
    </w:p>
    <w:p w:rsidR="009D212F" w:rsidRPr="009D212F" w:rsidRDefault="009D212F" w:rsidP="009D212F">
      <w:pPr>
        <w:pStyle w:val="Titlu2"/>
        <w:ind w:left="360"/>
        <w:rPr>
          <w:rStyle w:val="normaltextrun"/>
          <w:rFonts w:asciiTheme="minorHAnsi" w:hAnsiTheme="minorHAnsi" w:cstheme="minorHAnsi"/>
          <w:b/>
          <w:bCs/>
          <w:color w:val="auto"/>
          <w:sz w:val="24"/>
          <w:szCs w:val="24"/>
        </w:rPr>
      </w:pPr>
      <w:r w:rsidRPr="009D212F">
        <w:rPr>
          <w:rStyle w:val="normaltextrun"/>
          <w:rFonts w:asciiTheme="minorHAnsi" w:hAnsiTheme="minorHAnsi" w:cstheme="minorHAnsi"/>
          <w:b/>
          <w:bCs/>
          <w:color w:val="auto"/>
          <w:sz w:val="24"/>
          <w:szCs w:val="24"/>
        </w:rPr>
        <w:t xml:space="preserve"> </w:t>
      </w:r>
    </w:p>
    <w:p w:rsidR="009D212F" w:rsidRPr="009D212F" w:rsidRDefault="009D212F" w:rsidP="009D212F">
      <w:pPr>
        <w:ind w:firstLine="360"/>
        <w:jc w:val="both"/>
      </w:pPr>
      <w:r>
        <w:rPr>
          <w:rStyle w:val="normaltextrun"/>
          <w:rFonts w:asciiTheme="minorHAnsi" w:hAnsiTheme="minorHAnsi" w:cstheme="minorHAnsi"/>
          <w:b/>
          <w:bCs/>
        </w:rPr>
        <w:t>P</w:t>
      </w:r>
      <w:r w:rsidRPr="009D212F">
        <w:rPr>
          <w:rStyle w:val="normaltextrun"/>
          <w:rFonts w:asciiTheme="minorHAnsi" w:hAnsiTheme="minorHAnsi" w:cstheme="minorHAnsi"/>
          <w:b/>
          <w:bCs/>
        </w:rPr>
        <w:t>restarea</w:t>
      </w:r>
      <w:r w:rsidRPr="009D212F">
        <w:rPr>
          <w:rStyle w:val="normaltextrun"/>
          <w:rFonts w:asciiTheme="minorHAnsi" w:hAnsiTheme="minorHAnsi" w:cstheme="minorHAnsi"/>
        </w:rPr>
        <w:t xml:space="preserve"> </w:t>
      </w:r>
      <w:r w:rsidRPr="009D212F">
        <w:rPr>
          <w:rStyle w:val="normaltextrun"/>
          <w:rFonts w:asciiTheme="minorHAnsi" w:hAnsiTheme="minorHAnsi" w:cstheme="minorHAnsi"/>
          <w:b/>
          <w:bCs/>
        </w:rPr>
        <w:t xml:space="preserve">serviciilor pentru ASISTENTA TEHNICA – DIRIGENŢIE DE ŞANTIER </w:t>
      </w:r>
      <w:r w:rsidRPr="009D212F">
        <w:rPr>
          <w:rStyle w:val="normaltextrun"/>
          <w:rFonts w:asciiTheme="minorHAnsi" w:hAnsiTheme="minorHAnsi" w:cstheme="minorHAnsi"/>
        </w:rPr>
        <w:t>pentru obiectivele de investiții “Reabilitare termica 5 blocuri de locuințe” structurate in:  </w:t>
      </w:r>
      <w:r w:rsidRPr="009D212F">
        <w:rPr>
          <w:rStyle w:val="eop"/>
          <w:rFonts w:asciiTheme="minorHAnsi" w:hAnsiTheme="minorHAnsi" w:cstheme="minorHAnsi"/>
        </w:rPr>
        <w:t> </w:t>
      </w:r>
    </w:p>
    <w:p w:rsidR="009D212F" w:rsidRPr="009D212F" w:rsidRDefault="009D212F" w:rsidP="009D212F">
      <w:pPr>
        <w:pStyle w:val="paragraph"/>
        <w:numPr>
          <w:ilvl w:val="0"/>
          <w:numId w:val="1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43, Aleea Bistricioara nr. 10,   </w:t>
      </w:r>
      <w:r w:rsidRPr="009D212F">
        <w:rPr>
          <w:rStyle w:val="eop"/>
          <w:rFonts w:asciiTheme="minorHAnsi" w:hAnsiTheme="minorHAnsi" w:cstheme="minorHAnsi"/>
        </w:rPr>
        <w:t> </w:t>
      </w:r>
    </w:p>
    <w:p w:rsidR="009D212F" w:rsidRPr="009D212F" w:rsidRDefault="009D212F" w:rsidP="009D212F">
      <w:pPr>
        <w:pStyle w:val="paragraph"/>
        <w:numPr>
          <w:ilvl w:val="0"/>
          <w:numId w:val="1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48, Aleea Bistricioara nr. 4  </w:t>
      </w:r>
      <w:r w:rsidRPr="009D212F">
        <w:rPr>
          <w:rStyle w:val="eop"/>
          <w:rFonts w:asciiTheme="minorHAnsi" w:hAnsiTheme="minorHAnsi" w:cstheme="minorHAnsi"/>
        </w:rPr>
        <w:t> </w:t>
      </w:r>
    </w:p>
    <w:p w:rsidR="009D212F" w:rsidRPr="009D212F" w:rsidRDefault="009D212F" w:rsidP="009D212F">
      <w:pPr>
        <w:pStyle w:val="paragraph"/>
        <w:numPr>
          <w:ilvl w:val="0"/>
          <w:numId w:val="1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45, Aleea Bistricioara nr. 6  </w:t>
      </w:r>
      <w:r w:rsidRPr="009D212F">
        <w:rPr>
          <w:rStyle w:val="eop"/>
          <w:rFonts w:asciiTheme="minorHAnsi" w:hAnsiTheme="minorHAnsi" w:cstheme="minorHAnsi"/>
        </w:rPr>
        <w:t> </w:t>
      </w:r>
    </w:p>
    <w:p w:rsidR="009D212F" w:rsidRPr="009D212F" w:rsidRDefault="009D212F" w:rsidP="009D212F">
      <w:pPr>
        <w:pStyle w:val="paragraph"/>
        <w:numPr>
          <w:ilvl w:val="0"/>
          <w:numId w:val="1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419, str. Elev Ștefănescu Ștefan nr. 63  </w:t>
      </w:r>
      <w:r w:rsidRPr="009D212F">
        <w:rPr>
          <w:rStyle w:val="eop"/>
          <w:rFonts w:asciiTheme="minorHAnsi" w:hAnsiTheme="minorHAnsi" w:cstheme="minorHAnsi"/>
        </w:rPr>
        <w:t> </w:t>
      </w:r>
    </w:p>
    <w:p w:rsidR="009D212F" w:rsidRPr="009D212F" w:rsidRDefault="009D212F" w:rsidP="009D212F">
      <w:pPr>
        <w:pStyle w:val="paragraph"/>
        <w:numPr>
          <w:ilvl w:val="0"/>
          <w:numId w:val="1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i/>
          <w:iCs/>
        </w:rPr>
        <w:t>Reabilitare Termică Bloc de Locuințe 10, str. Stolnicul Vasile nr. 12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60"/>
        <w:jc w:val="both"/>
        <w:textAlignment w:val="baseline"/>
        <w:rPr>
          <w:rFonts w:asciiTheme="minorHAnsi" w:hAnsiTheme="minorHAnsi" w:cstheme="minorHAnsi"/>
        </w:rPr>
      </w:pP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Natura serviciilor care trebuie furnizate sunt:</w:t>
      </w: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Servicii de asistență tehnică pentru beneficiar legate de managementul proiectului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trebui să presteze asistenta tehnica pe parcursul derulării execuției lucrărilor conform caietului de sarcini, a atribuțiilor ce decurg din prevederile actelor normative in vigoare.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b/>
          <w:bCs/>
        </w:rPr>
        <w:t>Responsabilitățile Dirigintelui de Șantier în ceea ce privește administrarea Contractului de lucrări constau în următoarele sarcini: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Realizarea sistemului de comunicare şi raportare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Dirigintele de Șantier va avea responsabilitatea asigurării unei legături eficiente între pârțile implicate în procesul de execuție. Acest lucru presupune întâlniri ale dirigintelui de șantier cu unul </w:t>
      </w:r>
      <w:r w:rsidRPr="009D212F">
        <w:rPr>
          <w:rStyle w:val="normaltextrun"/>
          <w:rFonts w:asciiTheme="minorHAnsi" w:hAnsiTheme="minorHAnsi" w:cstheme="minorHAnsi"/>
        </w:rPr>
        <w:lastRenderedPageBreak/>
        <w:t>sau mai mulți reprezentanți ai acestora (beneficiar, executanți, proiectant, Inspectoratul de Stat în Construcții, etc.).</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avea responsabilitatea  pregătirii și organizării întâlnirilor de lucru periodice, în timpul execuției lucrărilor, cu toate părțile implicate în executarea lucrărilor: beneficiar, executanți, proiectant, etc și consemnarea în minuta ședinței a problemelor discutate a soluțiilor și concluziilor stabilite.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în propunerea tehnică va aloca o durată de timp necesară pentru întâlnirile de lucru periodice.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avea obligativitatea  întocmirii unui Raport de activitate lunar care să conțină cel puțin următoarele:</w:t>
      </w:r>
      <w:r w:rsidRPr="009D212F">
        <w:rPr>
          <w:rStyle w:val="eop"/>
          <w:rFonts w:asciiTheme="minorHAnsi" w:hAnsiTheme="minorHAnsi" w:cstheme="minorHAnsi"/>
        </w:rPr>
        <w:t> </w:t>
      </w:r>
    </w:p>
    <w:p w:rsidR="009D212F" w:rsidRPr="009D212F" w:rsidRDefault="009D212F" w:rsidP="009D212F">
      <w:pPr>
        <w:pStyle w:val="paragraph"/>
        <w:numPr>
          <w:ilvl w:val="0"/>
          <w:numId w:val="14"/>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Descrierea lucrărilor executate în luna raportată corelat cu situația de lucrări înaintată de constructor;</w:t>
      </w:r>
      <w:r w:rsidRPr="009D212F">
        <w:rPr>
          <w:rStyle w:val="eop"/>
          <w:rFonts w:asciiTheme="minorHAnsi" w:hAnsiTheme="minorHAnsi" w:cstheme="minorHAnsi"/>
        </w:rPr>
        <w:t> </w:t>
      </w:r>
    </w:p>
    <w:p w:rsidR="009D212F" w:rsidRPr="009D212F" w:rsidRDefault="009D212F" w:rsidP="009D212F">
      <w:pPr>
        <w:pStyle w:val="paragraph"/>
        <w:numPr>
          <w:ilvl w:val="0"/>
          <w:numId w:val="14"/>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Descrierea stadiului fizic și valoric al lucrărilor executate;</w:t>
      </w:r>
      <w:r w:rsidRPr="009D212F">
        <w:rPr>
          <w:rStyle w:val="eop"/>
          <w:rFonts w:asciiTheme="minorHAnsi" w:hAnsiTheme="minorHAnsi" w:cstheme="minorHAnsi"/>
        </w:rPr>
        <w:t> </w:t>
      </w:r>
    </w:p>
    <w:p w:rsidR="009D212F" w:rsidRPr="009D212F" w:rsidRDefault="009D212F" w:rsidP="009D212F">
      <w:pPr>
        <w:pStyle w:val="paragraph"/>
        <w:numPr>
          <w:ilvl w:val="0"/>
          <w:numId w:val="14"/>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Referiri la asigurarea calității lucrărilor;</w:t>
      </w:r>
      <w:r w:rsidRPr="009D212F">
        <w:rPr>
          <w:rStyle w:val="eop"/>
          <w:rFonts w:asciiTheme="minorHAnsi" w:hAnsiTheme="minorHAnsi" w:cstheme="minorHAnsi"/>
        </w:rPr>
        <w:t> </w:t>
      </w:r>
    </w:p>
    <w:p w:rsidR="009D212F" w:rsidRPr="009D212F" w:rsidRDefault="009D212F" w:rsidP="009D212F">
      <w:pPr>
        <w:pStyle w:val="paragraph"/>
        <w:numPr>
          <w:ilvl w:val="0"/>
          <w:numId w:val="14"/>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Capitol distinct referitor la monitorizarea decontărilor detaliate distinct pentru fiecare bloc;</w:t>
      </w:r>
      <w:r w:rsidRPr="009D212F">
        <w:rPr>
          <w:rStyle w:val="tabchar"/>
          <w:rFonts w:asciiTheme="minorHAnsi" w:hAnsiTheme="minorHAnsi" w:cstheme="minorHAnsi"/>
        </w:rPr>
        <w:t xml:space="preserv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Raportul va fi înaintat beneficiarului în maxim 10 zile calendaristice de la data depunerii situațiilor de lucrări.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Se va întocmi un raport  la terminarea lucrărilor și va cuprinde:</w:t>
      </w:r>
      <w:r w:rsidRPr="009D212F">
        <w:rPr>
          <w:rStyle w:val="eop"/>
          <w:rFonts w:asciiTheme="minorHAnsi" w:hAnsiTheme="minorHAnsi" w:cstheme="minorHAnsi"/>
        </w:rPr>
        <w:t> </w:t>
      </w:r>
    </w:p>
    <w:p w:rsidR="009D212F" w:rsidRPr="009D212F" w:rsidRDefault="009D212F" w:rsidP="009D212F">
      <w:pPr>
        <w:pStyle w:val="paragraph"/>
        <w:numPr>
          <w:ilvl w:val="0"/>
          <w:numId w:val="1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Detalii și explicații asupra serviciilor asigurate de către Dirigintele de Șantier pe</w:t>
      </w:r>
      <w:r w:rsidRPr="009D212F">
        <w:rPr>
          <w:rStyle w:val="eop"/>
          <w:rFonts w:asciiTheme="minorHAnsi" w:hAnsiTheme="minorHAnsi" w:cstheme="minorHAnsi"/>
        </w:rPr>
        <w:t> </w:t>
      </w:r>
    </w:p>
    <w:p w:rsidR="009D212F" w:rsidRPr="009D212F" w:rsidRDefault="009D212F" w:rsidP="009D212F">
      <w:pPr>
        <w:pStyle w:val="paragraph"/>
        <w:numPr>
          <w:ilvl w:val="0"/>
          <w:numId w:val="1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parcursul desfășurării contractului de servicii;</w:t>
      </w:r>
      <w:r w:rsidRPr="009D212F">
        <w:rPr>
          <w:rStyle w:val="eop"/>
          <w:rFonts w:asciiTheme="minorHAnsi" w:hAnsiTheme="minorHAnsi" w:cstheme="minorHAnsi"/>
        </w:rPr>
        <w:t> </w:t>
      </w:r>
    </w:p>
    <w:p w:rsidR="009D212F" w:rsidRPr="009D212F" w:rsidRDefault="009D212F" w:rsidP="009D212F">
      <w:pPr>
        <w:pStyle w:val="paragraph"/>
        <w:numPr>
          <w:ilvl w:val="0"/>
          <w:numId w:val="1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Detalii și explicații asupra desfășurării contractelor de lucrări, cu un capitol </w:t>
      </w:r>
      <w:r w:rsidRPr="009D212F">
        <w:rPr>
          <w:rStyle w:val="eop"/>
          <w:rFonts w:asciiTheme="minorHAnsi" w:hAnsiTheme="minorHAnsi" w:cstheme="minorHAnsi"/>
        </w:rPr>
        <w:t> </w:t>
      </w:r>
    </w:p>
    <w:p w:rsidR="009D212F" w:rsidRPr="009D212F" w:rsidRDefault="009D212F" w:rsidP="009D212F">
      <w:pPr>
        <w:pStyle w:val="paragraph"/>
        <w:numPr>
          <w:ilvl w:val="0"/>
          <w:numId w:val="1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special dedicat recepției la terminării lucrării;</w:t>
      </w:r>
      <w:r w:rsidRPr="009D212F">
        <w:rPr>
          <w:rStyle w:val="eop"/>
          <w:rFonts w:asciiTheme="minorHAnsi" w:hAnsiTheme="minorHAnsi" w:cstheme="minorHAnsi"/>
        </w:rPr>
        <w:t> </w:t>
      </w:r>
    </w:p>
    <w:p w:rsidR="009D212F" w:rsidRPr="009D212F" w:rsidRDefault="009D212F" w:rsidP="009D212F">
      <w:pPr>
        <w:pStyle w:val="paragraph"/>
        <w:numPr>
          <w:ilvl w:val="0"/>
          <w:numId w:val="1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Raportul final va fi întocmit la data Recepției finale și va cuprinde detalii și explicații asupra serviciilor asigurate de către Dirigintele de Șantier  pe parcursul perioadei de garanție.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Monitorizarea programului de lucrări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verifica și aviza graficul de eșalonare al lucrării (programul de lucrări) înaintat de către Constructor.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poate solicita Constructorului refacerea Programul lucrării -  lunar sau ori de câte ori este nevoie - astfel încât să indice modul de abordare al lucrărilor pentru îndeplinirea în termen a contractului de lucrări.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În eventualitatea în care ritmul de execuție nu respectă, din motive imputabile Constructorului, graficul de eșalonare a lucrărilor propus, Dirigintele de Șantier are obligația de a notifica Constructorul pentru luarea de măsuri imediate pentru recuperarea întârzierilor. Dirigintele de Șantier va informa Beneficiarul asupra măsurilor de remediere/recuperare propuse de către Constructor acestea vor fi aprobate de către beneficiar.</w:t>
      </w:r>
      <w:r w:rsidRPr="009D212F">
        <w:rPr>
          <w:rStyle w:val="eop"/>
          <w:rFonts w:asciiTheme="minorHAnsi" w:hAnsiTheme="minorHAnsi" w:cstheme="minorHAnsi"/>
        </w:rPr>
        <w:t> </w:t>
      </w:r>
    </w:p>
    <w:p w:rsidR="009D212F" w:rsidRDefault="009D212F" w:rsidP="009D212F">
      <w:pPr>
        <w:pStyle w:val="paragraph"/>
        <w:spacing w:before="0" w:beforeAutospacing="0" w:after="0" w:afterAutospacing="0"/>
        <w:jc w:val="both"/>
        <w:textAlignment w:val="baseline"/>
        <w:rPr>
          <w:rStyle w:val="eop"/>
          <w:rFonts w:asciiTheme="minorHAnsi" w:hAnsiTheme="minorHAnsi" w:cstheme="minorHAnsi"/>
        </w:rPr>
      </w:pPr>
      <w:r w:rsidRPr="009D212F">
        <w:rPr>
          <w:rStyle w:val="eop"/>
          <w:rFonts w:asciiTheme="minorHAnsi" w:hAnsiTheme="minorHAnsi" w:cstheme="minorHAnsi"/>
        </w:rPr>
        <w:t> </w:t>
      </w:r>
    </w:p>
    <w:p w:rsidR="00884F50" w:rsidRDefault="00884F50" w:rsidP="009D212F">
      <w:pPr>
        <w:pStyle w:val="paragraph"/>
        <w:spacing w:before="0" w:beforeAutospacing="0" w:after="0" w:afterAutospacing="0"/>
        <w:jc w:val="both"/>
        <w:textAlignment w:val="baseline"/>
        <w:rPr>
          <w:rStyle w:val="eop"/>
          <w:rFonts w:asciiTheme="minorHAnsi" w:hAnsiTheme="minorHAnsi" w:cstheme="minorHAnsi"/>
        </w:rPr>
      </w:pPr>
    </w:p>
    <w:p w:rsidR="00884F50" w:rsidRDefault="00884F50" w:rsidP="009D212F">
      <w:pPr>
        <w:pStyle w:val="paragraph"/>
        <w:spacing w:before="0" w:beforeAutospacing="0" w:after="0" w:afterAutospacing="0"/>
        <w:jc w:val="both"/>
        <w:textAlignment w:val="baseline"/>
        <w:rPr>
          <w:rStyle w:val="eop"/>
          <w:rFonts w:asciiTheme="minorHAnsi" w:hAnsiTheme="minorHAnsi" w:cstheme="minorHAnsi"/>
        </w:rPr>
      </w:pPr>
    </w:p>
    <w:p w:rsidR="00884F50" w:rsidRDefault="00884F50" w:rsidP="009D212F">
      <w:pPr>
        <w:pStyle w:val="paragraph"/>
        <w:spacing w:before="0" w:beforeAutospacing="0" w:after="0" w:afterAutospacing="0"/>
        <w:jc w:val="both"/>
        <w:textAlignment w:val="baseline"/>
        <w:rPr>
          <w:rStyle w:val="eop"/>
          <w:rFonts w:asciiTheme="minorHAnsi" w:hAnsiTheme="minorHAnsi" w:cstheme="minorHAnsi"/>
        </w:rPr>
      </w:pPr>
    </w:p>
    <w:p w:rsidR="00884F50" w:rsidRPr="009D212F" w:rsidRDefault="00884F50" w:rsidP="009D212F">
      <w:pPr>
        <w:pStyle w:val="paragraph"/>
        <w:spacing w:before="0" w:beforeAutospacing="0" w:after="0" w:afterAutospacing="0"/>
        <w:jc w:val="both"/>
        <w:textAlignment w:val="baseline"/>
        <w:rPr>
          <w:rFonts w:asciiTheme="minorHAnsi" w:hAnsiTheme="minorHAnsi" w:cstheme="minorHAnsi"/>
        </w:rPr>
      </w:pP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lastRenderedPageBreak/>
        <w:t>Controlul financiar al contractului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va verifica şi aviza situatiile de lucrari.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va vertifica si semna situaţiile de plată întocmite de către executant, numai daca acestea corespund cu realiatea.</w:t>
      </w:r>
      <w:r w:rsidRPr="009D212F">
        <w:rPr>
          <w:rStyle w:val="eop"/>
          <w:rFonts w:asciiTheme="minorHAnsi" w:hAnsiTheme="minorHAnsi" w:cstheme="minorHAnsi"/>
        </w:rPr>
        <w:t> </w:t>
      </w:r>
      <w:r w:rsidRPr="009D212F">
        <w:rPr>
          <w:rStyle w:val="normaltextrun"/>
          <w:rFonts w:asciiTheme="minorHAnsi" w:hAnsiTheme="minorHAnsi" w:cstheme="minorHAnsi"/>
        </w:rPr>
        <w:t>Dirigintele de şantier conduce evidenţa cantităţilor de lucrări real executate şi a preţurilor de decontare pentru fiecare situaţie de lucrări prezentată spre decontare, prezentând în acest sens, restul de executat lunar, anexat la documentele prezentate spre decontare de executant.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 xml:space="preserve">Acceptarea lucrărilor se va face pentru cantităţile </w:t>
      </w:r>
      <w:r w:rsidRPr="009D212F">
        <w:rPr>
          <w:rStyle w:val="normaltextrun"/>
          <w:rFonts w:asciiTheme="minorHAnsi" w:hAnsiTheme="minorHAnsi" w:cstheme="minorHAnsi"/>
          <w:b/>
          <w:bCs/>
        </w:rPr>
        <w:t>real executate</w:t>
      </w:r>
      <w:r w:rsidRPr="009D212F">
        <w:rPr>
          <w:rStyle w:val="normaltextrun"/>
          <w:rFonts w:asciiTheme="minorHAnsi" w:hAnsiTheme="minorHAnsi" w:cstheme="minorHAnsi"/>
        </w:rPr>
        <w:t>, rezultate din măsurători şi înscrise în foile de ataşament.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Situaţiile de plată se vor întocmi folosind preţurile unitare şi încadrarea lucrărilor în articolele de deviz (poziţia şi denumirea lor) din devizele anexă la contract.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Măsurătorile vor fi efectuate de către Dirigintele de Şantier împreună cu reprezentantul Executantului.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Pentru lucrările ce devin ascunse măsurătorile se fac la finalizarea acestora (în termen de 24 de ore de la notificarea executantului).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în Propunerea Tehnică va aloca o durată de timp necesară pentru măsurătorile periodice şi pentru Procesele Verbale de Recepţie a lucrărilor ce devin ascunse.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va dispune dezvelirea acelor lucrări care au fost acoperite fără a fi verificate şi ori de câte ori sunt necesare verificării cantitative şi calitative ale lucrărilor ce devin ascunse şi va dispune refacerea lor dacă este cazul.</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În cazul în care sunt necesare cantităţi suplimentare de lucrări, Dirigintele de Şantier va verifica antemăsurătoarea întocmită de către proiectant şi va solicita acestuia întocmirea Dispozitiei de santier si a Notei de Comandă Suplimentară doar după consultarea şi aprobarea acestora de către beneficiar.</w:t>
      </w:r>
      <w:r w:rsidRPr="009D212F">
        <w:rPr>
          <w:rStyle w:val="eop"/>
          <w:rFonts w:asciiTheme="minorHAnsi" w:hAnsiTheme="minorHAnsi" w:cstheme="minorHAnsi"/>
        </w:rPr>
        <w:t> </w:t>
      </w:r>
    </w:p>
    <w:p w:rsidR="009D212F" w:rsidRPr="009D212F" w:rsidRDefault="009D212F" w:rsidP="001724A5">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În cazul în care unele lucrări nu sunt necesare a se realiza , Dirigintele de Şantier va informa beneficiarul şi va solicita proiectantului emitere Notele de renunţare.</w:t>
      </w:r>
      <w:r w:rsidRPr="009D212F">
        <w:rPr>
          <w:rStyle w:val="eop"/>
          <w:rFonts w:asciiTheme="minorHAnsi" w:hAnsiTheme="minorHAnsi" w:cstheme="minorHAnsi"/>
        </w:rPr>
        <w:t> </w:t>
      </w:r>
    </w:p>
    <w:p w:rsidR="009D212F" w:rsidRPr="009D212F" w:rsidRDefault="009D212F" w:rsidP="001724A5">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În vederea verificării şi certificării la plată în timp cât mai scurt a situaţiilor de lucrări înaintate de către executant, Dirigintele de şantier va ţine înregistrările măsurătorilor. Vor fi înregistrate locul şi cantităţile de lucrări efectuate de către executant în conformitate cu specificaţiile contractului.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Situaţia de plata înaintată de către executant va avea ca suport foaia de ataşament, măsurători, desene, certificate de calitate şi declaraţiile de conformitate a materialelor puse în operă şi alte documente doveditoare ale executării cantităţilor de lucrări şi a plăţilor la care executantul este îndreptăţit.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După terminarea lucrărilor executantul va înainta dirigintelui de şantier situaţiile de plată, în care va fi evidenţiată valoarea totală a lucrărilor executate conform contractului. Aceaste situaţii de plată vor fi însoţite de documente justificative referitoare la sumele cerute la plată.</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Dacă Dirigintele de şantier nu este de acord cu situaţia de plată sau documentaţia nu este completă sau edificatoare, executantul trebuie să remedieze lucrările cu care Dirigintele de şantier nu este de acord sau să completeze documentaţia cu acele piese pe care Dirigintele de şantier le solicită pentru clarificarea problemele apărute.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lastRenderedPageBreak/>
        <w:t>Completarea Jurnalului de șantier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are obligaţia de a deschide Jurnalul de şantier al lucrării şi de a înregistra zilnic toate informaţiile relevante care ar putea, la un moment dat, să se dovedească foarte utile pentru rezolvarea problemelor de orice natură sau pentru rezolvarea reclamaţiilor ce ar putea apărea cu privire la execuţia lucrărilor.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în propunerea tehnică va aloca o durată de timp necesară pentru întocmirea Jurnalului de şantier.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În jurnalul de şantier, dirigintele va înregistra cu acurateţe următoarele date şi informaţii:</w:t>
      </w:r>
      <w:r w:rsidRPr="009D212F">
        <w:rPr>
          <w:rStyle w:val="eop"/>
          <w:rFonts w:asciiTheme="minorHAnsi" w:hAnsiTheme="minorHAnsi" w:cstheme="minorHAnsi"/>
        </w:rPr>
        <w:t> </w:t>
      </w:r>
    </w:p>
    <w:p w:rsidR="009D212F" w:rsidRPr="009D212F" w:rsidRDefault="009D212F" w:rsidP="009D212F">
      <w:pPr>
        <w:pStyle w:val="paragraph"/>
        <w:numPr>
          <w:ilvl w:val="0"/>
          <w:numId w:val="15"/>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Lucrările executate şi locaţia exactă;</w:t>
      </w:r>
      <w:r w:rsidRPr="009D212F">
        <w:rPr>
          <w:rStyle w:val="eop"/>
          <w:rFonts w:asciiTheme="minorHAnsi" w:hAnsiTheme="minorHAnsi" w:cstheme="minorHAnsi"/>
        </w:rPr>
        <w:t> </w:t>
      </w:r>
    </w:p>
    <w:p w:rsidR="009D212F" w:rsidRPr="009D212F" w:rsidRDefault="009D212F" w:rsidP="009D212F">
      <w:pPr>
        <w:pStyle w:val="paragraph"/>
        <w:numPr>
          <w:ilvl w:val="0"/>
          <w:numId w:val="15"/>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Echipamentele, materialele şi forţa de muncă utilizată;</w:t>
      </w:r>
      <w:r w:rsidRPr="009D212F">
        <w:rPr>
          <w:rStyle w:val="eop"/>
          <w:rFonts w:asciiTheme="minorHAnsi" w:hAnsiTheme="minorHAnsi" w:cstheme="minorHAnsi"/>
        </w:rPr>
        <w:t> </w:t>
      </w:r>
    </w:p>
    <w:p w:rsidR="009D212F" w:rsidRPr="009D212F" w:rsidRDefault="009D212F" w:rsidP="009D212F">
      <w:pPr>
        <w:pStyle w:val="paragraph"/>
        <w:numPr>
          <w:ilvl w:val="0"/>
          <w:numId w:val="15"/>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Condiţiile meteorologice</w:t>
      </w:r>
      <w:r w:rsidRPr="009D212F">
        <w:rPr>
          <w:rStyle w:val="eop"/>
          <w:rFonts w:asciiTheme="minorHAnsi" w:hAnsiTheme="minorHAnsi" w:cstheme="minorHAnsi"/>
        </w:rPr>
        <w:t> </w:t>
      </w:r>
    </w:p>
    <w:p w:rsidR="009D212F" w:rsidRPr="009D212F" w:rsidRDefault="009D212F" w:rsidP="009D212F">
      <w:pPr>
        <w:pStyle w:val="paragraph"/>
        <w:numPr>
          <w:ilvl w:val="0"/>
          <w:numId w:val="15"/>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Evenimentele apărute;</w:t>
      </w:r>
      <w:r w:rsidRPr="009D212F">
        <w:rPr>
          <w:rStyle w:val="eop"/>
          <w:rFonts w:asciiTheme="minorHAnsi" w:hAnsiTheme="minorHAnsi" w:cstheme="minorHAnsi"/>
        </w:rPr>
        <w:t> </w:t>
      </w:r>
    </w:p>
    <w:p w:rsidR="009D212F" w:rsidRPr="009D212F" w:rsidRDefault="009D212F" w:rsidP="009D212F">
      <w:pPr>
        <w:pStyle w:val="paragraph"/>
        <w:numPr>
          <w:ilvl w:val="0"/>
          <w:numId w:val="15"/>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Orice alţi factori generali sau particulari care ar putea afecta desfăşurarea execuţiei lucrărilor.</w:t>
      </w:r>
      <w:r w:rsidRPr="009D212F">
        <w:rPr>
          <w:rStyle w:val="eop"/>
          <w:rFonts w:asciiTheme="minorHAnsi" w:hAnsiTheme="minorHAnsi" w:cstheme="minorHAnsi"/>
        </w:rPr>
        <w:t> </w:t>
      </w:r>
    </w:p>
    <w:p w:rsidR="009D212F" w:rsidRPr="009D212F" w:rsidRDefault="009D212F" w:rsidP="001724A5">
      <w:pPr>
        <w:pStyle w:val="paragraph"/>
        <w:spacing w:before="0" w:beforeAutospacing="0" w:after="0" w:afterAutospacing="0"/>
        <w:ind w:left="385"/>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Dispoziții de șantier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va aduce la cunoştinţa beneficiarului neconcordanţele/omisiunile din proiectul tehnic şi beneficiarul va informa proiectantul despre neconcordanţe/omisiuni si va convoca factorii implicati respectiv proiectant, constructor etc in teren in vederea intocmirii Notelor de constatare. Proiectantul va emite Dispoziţia de şantier ţinând cont de notele de constatare. Dispoziţiile de şantier vor fi însoţite de Note de comandă suplimentară/Note de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renunţare după caz. Aceste dispozitii se emit cu respectarea de către Constructor/Beneficiar a clauzelor contractuale.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Toate Dispoziţiile de şantier emise de către proiectant vor fi numerotate şi îndosariate, vor fi însoţite de justificări, Note de constatare, Note justificative.Se vor emite numai cu acordul beneficiarului.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1273"/>
        <w:jc w:val="both"/>
        <w:textAlignment w:val="baseline"/>
        <w:rPr>
          <w:rFonts w:asciiTheme="minorHAnsi" w:hAnsiTheme="minorHAnsi" w:cstheme="minorHAnsi"/>
        </w:rPr>
      </w:pPr>
      <w:r w:rsidRPr="009D212F">
        <w:rPr>
          <w:rStyle w:val="normaltextrun"/>
          <w:rFonts w:asciiTheme="minorHAnsi" w:hAnsiTheme="minorHAnsi" w:cstheme="minorHAnsi"/>
        </w:rPr>
        <w:t>Dirigintele de şantier are obligaţia de a urmării punerea în practică de către executant a acelor dispoziţii de şantier emise de proiectant şi aprobate în prealabil de către beneficiar.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Responsabilitățile și obligațiile Dirigintelui de Șantier legate de monitorizarea si supervizarea lucrărilor de construcții constau în următoarele sarcini: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60"/>
        <w:jc w:val="both"/>
        <w:textAlignment w:val="baseline"/>
        <w:rPr>
          <w:rFonts w:asciiTheme="minorHAnsi" w:hAnsiTheme="minorHAnsi" w:cstheme="minorHAnsi"/>
        </w:rPr>
      </w:pP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Serviciile asigurate de Dirigintele de Şantier vor respecta legislaţia română in vigoare. Derularea contractului de prestări servicii încheiat între Beneficiar şi Dirigintele de Şantier va urmări prestarea serviciilor pentru următoarele faze tipice ale unui proiect:</w:t>
      </w:r>
      <w:r w:rsidRPr="009D212F">
        <w:rPr>
          <w:rStyle w:val="eop"/>
          <w:rFonts w:asciiTheme="minorHAnsi" w:hAnsiTheme="minorHAnsi" w:cstheme="minorHAnsi"/>
        </w:rPr>
        <w:t> </w:t>
      </w:r>
    </w:p>
    <w:p w:rsidR="009D212F" w:rsidRPr="009D212F" w:rsidRDefault="009D212F" w:rsidP="009D212F">
      <w:pPr>
        <w:pStyle w:val="paragraph"/>
        <w:numPr>
          <w:ilvl w:val="0"/>
          <w:numId w:val="2"/>
        </w:numPr>
        <w:spacing w:before="0" w:beforeAutospacing="0" w:after="0" w:afterAutospacing="0"/>
        <w:ind w:left="804" w:firstLine="0"/>
        <w:jc w:val="both"/>
        <w:textAlignment w:val="baseline"/>
        <w:rPr>
          <w:rFonts w:asciiTheme="minorHAnsi" w:hAnsiTheme="minorHAnsi" w:cstheme="minorHAnsi"/>
        </w:rPr>
      </w:pPr>
      <w:r w:rsidRPr="009D212F">
        <w:rPr>
          <w:rStyle w:val="normaltextrun"/>
          <w:rFonts w:asciiTheme="minorHAnsi" w:hAnsiTheme="minorHAnsi" w:cstheme="minorHAnsi"/>
        </w:rPr>
        <w:t>Pre-construcţia lucrărilor</w:t>
      </w:r>
      <w:r w:rsidRPr="009D212F">
        <w:rPr>
          <w:rStyle w:val="eop"/>
          <w:rFonts w:asciiTheme="minorHAnsi" w:hAnsiTheme="minorHAnsi" w:cstheme="minorHAnsi"/>
        </w:rPr>
        <w:t> </w:t>
      </w:r>
    </w:p>
    <w:p w:rsidR="009D212F" w:rsidRPr="009D212F" w:rsidRDefault="009D212F" w:rsidP="009D212F">
      <w:pPr>
        <w:pStyle w:val="paragraph"/>
        <w:numPr>
          <w:ilvl w:val="0"/>
          <w:numId w:val="3"/>
        </w:numPr>
        <w:spacing w:before="0" w:beforeAutospacing="0" w:after="0" w:afterAutospacing="0"/>
        <w:ind w:left="804" w:firstLine="0"/>
        <w:jc w:val="both"/>
        <w:textAlignment w:val="baseline"/>
        <w:rPr>
          <w:rFonts w:asciiTheme="minorHAnsi" w:hAnsiTheme="minorHAnsi" w:cstheme="minorHAnsi"/>
        </w:rPr>
      </w:pPr>
      <w:r w:rsidRPr="009D212F">
        <w:rPr>
          <w:rStyle w:val="normaltextrun"/>
          <w:rFonts w:asciiTheme="minorHAnsi" w:hAnsiTheme="minorHAnsi" w:cstheme="minorHAnsi"/>
        </w:rPr>
        <w:t>Mobilizarea</w:t>
      </w:r>
      <w:r w:rsidRPr="009D212F">
        <w:rPr>
          <w:rStyle w:val="eop"/>
          <w:rFonts w:asciiTheme="minorHAnsi" w:hAnsiTheme="minorHAnsi" w:cstheme="minorHAnsi"/>
        </w:rPr>
        <w:t> </w:t>
      </w:r>
    </w:p>
    <w:p w:rsidR="009D212F" w:rsidRPr="009D212F" w:rsidRDefault="009D212F" w:rsidP="009D212F">
      <w:pPr>
        <w:pStyle w:val="paragraph"/>
        <w:numPr>
          <w:ilvl w:val="0"/>
          <w:numId w:val="4"/>
        </w:numPr>
        <w:spacing w:before="0" w:beforeAutospacing="0" w:after="0" w:afterAutospacing="0"/>
        <w:ind w:left="804" w:firstLine="0"/>
        <w:jc w:val="both"/>
        <w:textAlignment w:val="baseline"/>
        <w:rPr>
          <w:rFonts w:asciiTheme="minorHAnsi" w:hAnsiTheme="minorHAnsi" w:cstheme="minorHAnsi"/>
        </w:rPr>
      </w:pPr>
      <w:r w:rsidRPr="009D212F">
        <w:rPr>
          <w:rStyle w:val="normaltextrun"/>
          <w:rFonts w:asciiTheme="minorHAnsi" w:hAnsiTheme="minorHAnsi" w:cstheme="minorHAnsi"/>
        </w:rPr>
        <w:t>Execuţia lucrărilor</w:t>
      </w:r>
      <w:r w:rsidRPr="009D212F">
        <w:rPr>
          <w:rStyle w:val="eop"/>
          <w:rFonts w:asciiTheme="minorHAnsi" w:hAnsiTheme="minorHAnsi" w:cstheme="minorHAnsi"/>
        </w:rPr>
        <w:t> </w:t>
      </w:r>
    </w:p>
    <w:p w:rsidR="009D212F" w:rsidRPr="009D212F" w:rsidRDefault="009D212F" w:rsidP="009D212F">
      <w:pPr>
        <w:pStyle w:val="paragraph"/>
        <w:numPr>
          <w:ilvl w:val="0"/>
          <w:numId w:val="5"/>
        </w:numPr>
        <w:spacing w:before="0" w:beforeAutospacing="0" w:after="0" w:afterAutospacing="0"/>
        <w:ind w:left="804" w:firstLine="0"/>
        <w:jc w:val="both"/>
        <w:textAlignment w:val="baseline"/>
        <w:rPr>
          <w:rFonts w:asciiTheme="minorHAnsi" w:hAnsiTheme="minorHAnsi" w:cstheme="minorHAnsi"/>
        </w:rPr>
      </w:pPr>
      <w:r w:rsidRPr="009D212F">
        <w:rPr>
          <w:rStyle w:val="normaltextrun"/>
          <w:rFonts w:asciiTheme="minorHAnsi" w:hAnsiTheme="minorHAnsi" w:cstheme="minorHAnsi"/>
        </w:rPr>
        <w:t>Recepţia lucrărilor</w:t>
      </w:r>
      <w:r w:rsidRPr="009D212F">
        <w:rPr>
          <w:rStyle w:val="eop"/>
          <w:rFonts w:asciiTheme="minorHAnsi" w:hAnsiTheme="minorHAnsi" w:cstheme="minorHAnsi"/>
        </w:rPr>
        <w:t> </w:t>
      </w:r>
    </w:p>
    <w:p w:rsidR="009D212F" w:rsidRPr="009D212F" w:rsidRDefault="009D212F" w:rsidP="009D212F">
      <w:pPr>
        <w:pStyle w:val="paragraph"/>
        <w:numPr>
          <w:ilvl w:val="0"/>
          <w:numId w:val="6"/>
        </w:numPr>
        <w:spacing w:before="0" w:beforeAutospacing="0" w:after="0" w:afterAutospacing="0"/>
        <w:ind w:left="804" w:firstLine="0"/>
        <w:jc w:val="both"/>
        <w:textAlignment w:val="baseline"/>
        <w:rPr>
          <w:rFonts w:asciiTheme="minorHAnsi" w:hAnsiTheme="minorHAnsi" w:cstheme="minorHAnsi"/>
        </w:rPr>
      </w:pPr>
      <w:r w:rsidRPr="009D212F">
        <w:rPr>
          <w:rStyle w:val="normaltextrun"/>
          <w:rFonts w:asciiTheme="minorHAnsi" w:hAnsiTheme="minorHAnsi" w:cstheme="minorHAnsi"/>
        </w:rPr>
        <w:t>Perioada de garanţie (de notificare a defectelor)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2813"/>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lastRenderedPageBreak/>
        <w:t>Pre-construcţia lucrărilor</w:t>
      </w:r>
      <w:r w:rsidRPr="009D212F">
        <w:rPr>
          <w:rStyle w:val="normaltextrun"/>
          <w:rFonts w:asciiTheme="minorHAnsi" w:hAnsiTheme="minorHAnsi" w:cstheme="minorHAnsi"/>
        </w:rPr>
        <w:t>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Activitățile de pre-construcție se desfășoară în perioada de pregătire a execuției lucrărilor și presupun:</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existenței autorizației de construire, precum și îndeplinirea condițiilor legale cu privire la aceasta. Investitorul are obligația conform Legii 10/1995, articolul 21b), să obțină toate acordurile şi avizele necesare și autorizația de construire. Documentația necesară obținerii autorizației de construire este precizată în Legea 50/1991, modificată și republicată.</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corespondenței dintre prevederile autorizației de construire și ale proiectului. Se vor verifica planurile de amplasament, planurile de situație și identificarea rețelelor de utilități existente pe teren, conform avizelor, acordurilor obținute.</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Participarea la predarea către Constructor a amplasamentului. Amplasamentul va fi predat liber de orice sarcină. </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La predarea-primirea amplasamentului va fi întocmit Procesul Verbal de predare a amplasamentului care va conține mențiuni referitoare la construcțiile sau instalațiile aflate pe amplasament sau în subsol și termenele de eliberare.</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Predarea către Constructor a terenului rezervat pentru organizarea de șantier (daca este cazul). Dirigintele de Șantier are obligația de a verifica valoarea cheltuielilor pentru organizarea de șantier, va solicita constructorului să prezinte devizul ofertă pentru organizarea de șantier în limita sumei cuprinse în oferta financiară, respectiv cheltuielile necesare în vederea creării condițiilor de desfășurare a activității de construcții - montaj, taxele necesare obținerii autorizației de construcție provizorie, taxe de conectare la utilități, etc. Totodată Dirigintele de Șantier va dispune locul de amplasare al panourilor de identificare al construcției/ investiției.</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Studierea proiectului, caietelor de sarcini, tehnologiilor și procedurilor prevăzute pentru realizarea construcției, verificarea existenței tuturor pieselor scrise și desenate, corelarea acestora, respectarea reglementărilor cu privire la verificarea proiectelor de către verificatori atestați, verificarea existenței în proiect a prevederilor privind fazele determinante precum și a programului de control al calității, verificarea existenței tuturor avizelor, acordurilor, precum și respectarea prevederilor legale privind documentația tehnică.</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Verificările vor fi făcute în funcție de categoria de importantă a construcției stabilită prin proiect atât la construcțiile permanente și provizorii cât și la lucrările de modernizare, modificare, transformare, consolidare și de reparații.</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are obligația de a emite comentarii (daca este cazul) asupra aplicabilității Detaliilor de Execuție, Caietelor de Sarcini și asupra corectitudinii Listelor de Cantități puse la dispoziție de către Beneficiar. </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Asigurarea implementării unui sistem eficient de informare, comunicare și raportare între Beneficiar, Constructor, Proiectant.</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Forma de comunicare de regulă va fi în scris, exceptând situațiile în care se dispune oprirea lucrărilor pe motiv de nerespectare a calității lucrărilor sau a documentației, caz în care imediat după dispunerea opririi lucrărilor, Dirigintele de Șantier va notifica acest lucru în scris Constructorului, Beneficiarului și tuturor factorilor implicați.</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Asistența pentru Beneficiar în verificarea și aprobarea unui contract de asigurare adecvat. Asigurările încheiate și prezentate de către Constructor, precum și documentelor anexate lor, trebuie să fie în concordanță cu prevederile contractului de execuție de lucrări.</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măsurilor de protecția muncii atât pentru personalul din șantier al Constructorului cât și pentru public (acolo unde este cazul).</w:t>
      </w:r>
      <w:r w:rsidRPr="009D212F">
        <w:rPr>
          <w:rStyle w:val="eop"/>
          <w:rFonts w:asciiTheme="minorHAnsi" w:hAnsiTheme="minorHAnsi" w:cstheme="minorHAnsi"/>
        </w:rPr>
        <w:t> </w:t>
      </w:r>
    </w:p>
    <w:p w:rsidR="009D212F" w:rsidRPr="009D212F" w:rsidRDefault="009D212F" w:rsidP="009D212F">
      <w:pPr>
        <w:pStyle w:val="paragraph"/>
        <w:numPr>
          <w:ilvl w:val="0"/>
          <w:numId w:val="16"/>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Organizarea de șantier, accesul la și din șantier trebuie amenajat în așa fel încât să nu distrugă mediul înconjurător, iar în privința programului de lucru al șantierului, Dirigintele de Șantier va verifica existența aprobărilor necesare pentru programul de lucru prelungit sau pe timp de noapte (acolo unde este cazul) în scopul asigurării confortului riveranilor.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Mobilizarea</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Mobilizarea este perioada inițială a fazei de construcție a Contractului. În acest timp Constructorul va stabili facilitățile de șantier atât pentru sine, cât și pentru Dirigintele de Șantier. Dirigintele de Șantier va folosi această perioadă pentru examinarea și, acolo unde este cazul, aprobarea metodologiei de lucru a Constructorului.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402"/>
        <w:jc w:val="both"/>
        <w:textAlignment w:val="baseline"/>
        <w:rPr>
          <w:rFonts w:asciiTheme="minorHAnsi" w:hAnsiTheme="minorHAnsi" w:cstheme="minorHAnsi"/>
        </w:rPr>
      </w:pPr>
      <w:r w:rsidRPr="009D212F">
        <w:rPr>
          <w:rStyle w:val="normaltextrun"/>
          <w:rFonts w:asciiTheme="minorHAnsi" w:hAnsiTheme="minorHAnsi" w:cstheme="minorHAnsi"/>
        </w:rPr>
        <w:t>Sarcinile principale care vor fi realizate de către Dirigintele de Șantier sunt după cum urmează:</w:t>
      </w:r>
      <w:r w:rsidRPr="009D212F">
        <w:rPr>
          <w:rStyle w:val="eop"/>
          <w:rFonts w:asciiTheme="minorHAnsi" w:hAnsiTheme="minorHAnsi" w:cstheme="minorHAnsi"/>
        </w:rPr>
        <w:t> </w:t>
      </w:r>
    </w:p>
    <w:p w:rsidR="009D212F" w:rsidRPr="009D212F" w:rsidRDefault="009D212F" w:rsidP="009D212F">
      <w:pPr>
        <w:pStyle w:val="paragraph"/>
        <w:numPr>
          <w:ilvl w:val="0"/>
          <w:numId w:val="1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Examinarea Programului de construcție a Constructorului și necesarului de echipament asociate.</w:t>
      </w:r>
      <w:r w:rsidRPr="009D212F">
        <w:rPr>
          <w:rStyle w:val="eop"/>
          <w:rFonts w:asciiTheme="minorHAnsi" w:hAnsiTheme="minorHAnsi" w:cstheme="minorHAnsi"/>
        </w:rPr>
        <w:t> </w:t>
      </w:r>
    </w:p>
    <w:p w:rsidR="009D212F" w:rsidRPr="009D212F" w:rsidRDefault="009D212F" w:rsidP="009D212F">
      <w:pPr>
        <w:pStyle w:val="paragraph"/>
        <w:numPr>
          <w:ilvl w:val="0"/>
          <w:numId w:val="1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și aprobarea procedurilor AQ/CQ a Constructorului și a Planului de asigurare a calității, a procedurilor de proces pentru lucrarea respectivă. Programul de verificări pe faze de recepție/determinante trebuie să fie vizat de Inspectoratul Teritorial de Stat în Construcții.</w:t>
      </w:r>
      <w:r w:rsidRPr="009D212F">
        <w:rPr>
          <w:rStyle w:val="eop"/>
          <w:rFonts w:asciiTheme="minorHAnsi" w:hAnsiTheme="minorHAnsi" w:cstheme="minorHAnsi"/>
        </w:rPr>
        <w:t> </w:t>
      </w:r>
    </w:p>
    <w:p w:rsidR="009D212F" w:rsidRPr="009D212F" w:rsidRDefault="009D212F" w:rsidP="009D212F">
      <w:pPr>
        <w:pStyle w:val="paragraph"/>
        <w:numPr>
          <w:ilvl w:val="0"/>
          <w:numId w:val="1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respectării normelor de protecția muncii.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p>
    <w:p w:rsidR="009D212F" w:rsidRPr="009D212F" w:rsidRDefault="00CA0841"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Construcția</w:t>
      </w:r>
      <w:r w:rsidR="009D212F"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904"/>
        <w:jc w:val="both"/>
        <w:textAlignment w:val="baseline"/>
        <w:rPr>
          <w:rFonts w:asciiTheme="minorHAnsi" w:hAnsiTheme="minorHAnsi" w:cstheme="minorHAnsi"/>
        </w:rPr>
      </w:pPr>
      <w:r w:rsidRPr="009D212F">
        <w:rPr>
          <w:rStyle w:val="normaltextrun"/>
          <w:rFonts w:asciiTheme="minorHAnsi" w:hAnsiTheme="minorHAnsi" w:cstheme="minorHAnsi"/>
        </w:rPr>
        <w:t>Sarcinile și îndatoririle Dirigintelui de șantier pe parcursul executării lucrărilor de construcție sunt, fără a se limita însă, următoarele: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Are atribuțiuni clar definite în ceea ce privește respectarea Proiectului, a prevederilor din caietele de sarcini și din reglementările tehnice în vigoare referitoare la materialele înglobate în lucrările permanente cât și referitoare la  execuția lucrărilor permanente: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respectării legislației cu privire la materialele utilizate privind: existența documentelor de atestare a calității și a originii, corespondența calității acestora cu prevederile cuprinse în certificatele de calitate, contracte, proiecte.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Interzicerea utilizării de materiale semifabricate și prefabricate necorespunzătoare sau fără certificate de conformitate, declarație de conformitate ori fără agrement tehnic (pentru materialele netradiționale).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Asistare la prelevarea probelor de la locul de punere în operă şi consemnează în registre rezultatele din buletinele de încercări pentru materialele la care se fac probe de laborator.</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 cazul în care Dirigintele de Șantier constată neconformitatea materialelor propuse a fi puse în operă cu specificațiile tehnice, acesta are obligația de a întocmi “Rapoarte de Neconformitate” în care va preciza la ce se referă neconformitățile, descrierea detaliată a acestora și termenul maxim de remediere.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Reprezentantul Constructorului în șantier va trebui să propună măsurile de remediere, în urma consultării cu proiectantul de specialitate.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Nici o neconformitate nu va fi stinsă până când problemele semnalate nu vor fi rezolvate.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Urmărește realizarea construcției în conformitate cu prevederile contractului, proiectelor, caietelor de sarcini și ale reglementărilor tehnice în vigoare.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respectării tehnologiilor de execuție, aplicarea corectă a acestora în vederea asigurării nivelului calitativ prevăzut în documentația tehnică, în contract și în normele tehnice în vigoare.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Interzicerea utilizării de lucrători neautorizați pentru meseriile la care reglementările tehnice au prevederi în acest sens.</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Interzicerea utilizării de tehnologii noi neagrementate tehnic.</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Verificarea/aprobarea materialelor și produselor pentru construcții.</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Efectuarea verificărilor prevăzute în norme și semnarea documentelor întocmite ca urmare a verificărilor, respectiv procese-verbale în faze determinante, procese-verbale de lucrări ce devin ascunse </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Participarea alături de Inspectoratul de Stat în Construcții la verificarea execuției în faze intermediare și faze determinante.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Asistarea la prelevarea probelor de la locul de punere în operă.</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Participarea ca martor,  la testarea materialelor (efectuate de Constructor), atunci când sunt cerute teste suplimentare, înregistrând rezultatele.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Analizarea măsurătorilor și testelor pentru orice lucrare ce devine ascunsă, înainte ca aceasta să fie acoperită.</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Urmărirea realizării lucrărilor, din punct de vedere tehnic, pe tot parcursul execuției acestora, admițând la plată numai lucrările corespunzătoare din punct de vedere calitativ.</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Certificarea cantităților si calității lucrărilor din situațiile de plata prezentate spre decontare, in relație cu oferta constructorului.</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Sistarea execuției, demolarea sau refacerea lucrărilor executate necorespunzător, în baza soluțiilor elaborate de proiectant sau de persoanele abilitate prin lege pentru dispunerea acestora.</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Transmiterea proiectantului a sesizărilor proprii sau ale participanților la realizarea construcției privind neconformitățile constatate pe parcursul execuției.</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Monitorizarea evoluției lucrărilor în comparație cu Graficul de execuție a Constructorului pentru a lua măsuri de remediere în cazul în care apar stagnări, încetiniri sau alte impasuri.</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Verificarea respectării prevederilor legale cu privire la cerințele stabilite prin Legea nr. 10/1995 privind calitatea în construcții, în cazul efectuării de modificări ale documentației sau adoptării de noi soluții care schimbă condițiile inițiale.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Urmărirea respectării de către executant a măsurilor dispuse de proiectant sau de organele abilitate.</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Preluarea documentelor de la Constructor și Proiectant și completarea Cărții Tehnice a construcției cu toate documentele prevăzute de reglementările legale. </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Realizarea inspecțiilor așa cum sunt prevăzute în Programul de Control pe faze de lucrări și înregistrarea acestora.</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Medierea disputelor care apar pe șantier în timpul execuției lucrărilor.</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Întocmirea rapoartelor lunare, în formatul aprobat de comun acord cu Beneficiarul, care trebuie să cuprindă cel puțin informații privitoare la progresul lucrării, calitate, protecția muncii și orice alte probleme care ar afecta execuția adecvată a lucrărilor.</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Urmărirea dezafectării lucrărilor de organizare și predarea terenului deținătorului acestuia. La terminarea lucrărilor va dispune și verifica aducerea la forma inițială a terenului și mediului afectat de lucrări.</w:t>
      </w:r>
      <w:r w:rsidRPr="009D212F">
        <w:rPr>
          <w:rStyle w:val="eop"/>
          <w:rFonts w:asciiTheme="minorHAnsi" w:hAnsiTheme="minorHAnsi" w:cstheme="minorHAnsi"/>
        </w:rPr>
        <w:t> </w:t>
      </w:r>
    </w:p>
    <w:p w:rsidR="009D212F" w:rsidRPr="009D212F" w:rsidRDefault="009D212F" w:rsidP="009D212F">
      <w:pPr>
        <w:pStyle w:val="paragraph"/>
        <w:numPr>
          <w:ilvl w:val="0"/>
          <w:numId w:val="17"/>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 xml:space="preserve">Verificarea îndeplinirii de către executant a conceptului DNSH </w:t>
      </w:r>
      <w:r w:rsidRPr="009D212F">
        <w:rPr>
          <w:rStyle w:val="normaltextrun"/>
          <w:rFonts w:asciiTheme="minorHAnsi" w:hAnsiTheme="minorHAnsi" w:cstheme="minorHAnsi"/>
          <w:b/>
          <w:bCs/>
          <w:lang w:val="en-US"/>
        </w:rPr>
        <w:t xml:space="preserve">- </w:t>
      </w:r>
      <w:r w:rsidRPr="009D212F">
        <w:rPr>
          <w:rStyle w:val="normaltextrun"/>
          <w:rFonts w:asciiTheme="minorHAnsi" w:hAnsiTheme="minorHAnsi" w:cstheme="minorHAnsi"/>
        </w:rPr>
        <w:t>„Do No Significant Harm” (“A nu prejudicia în mod semnificativ”), astfel cum este prevăzut la Articolul 17 din Regulamentul (UE) 2020/852 privind instituirea unui cadru care să faciliteze investițiile durabile, prin crearea unui sistem de clasificare (sau „taxonomie”) pentru activitățile economice durabile din punctul de vedere al mediului, CONFORM ANEXA DNSH</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Recepţia lucrărilor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Sarcinile și îndatoririle Dirigintelui de șantier la recepția lucrărilor de construcție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 sunt, fără a se limita însă la acestea, următoarele: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301"/>
        <w:jc w:val="both"/>
        <w:textAlignment w:val="baseline"/>
        <w:rPr>
          <w:rFonts w:asciiTheme="minorHAnsi" w:hAnsiTheme="minorHAnsi" w:cstheme="minorHAnsi"/>
        </w:rPr>
      </w:pPr>
      <w:r w:rsidRPr="009D212F">
        <w:rPr>
          <w:rStyle w:val="normaltextrun"/>
          <w:rFonts w:asciiTheme="minorHAnsi" w:hAnsiTheme="minorHAnsi" w:cstheme="minorHAnsi"/>
        </w:rPr>
        <w:t>-participă la recepția lucrărilor asigurând secretariatul comisiei de recepție și întocmește actele de recepție, inclusiv referatul de specialitate, procesul-verbal de recepție la terminarea lucrărilor - inclusiv eventuale anexe pentru situațiile prevăzute la art. 17, alin. (1), lit. a) din HG nr. 273/1994;</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301"/>
        <w:jc w:val="both"/>
        <w:textAlignment w:val="baseline"/>
        <w:rPr>
          <w:rFonts w:asciiTheme="minorHAnsi" w:hAnsiTheme="minorHAnsi" w:cstheme="minorHAnsi"/>
        </w:rPr>
      </w:pPr>
      <w:r w:rsidRPr="009D212F">
        <w:rPr>
          <w:rStyle w:val="normaltextrun"/>
          <w:rFonts w:asciiTheme="minorHAnsi" w:hAnsiTheme="minorHAnsi" w:cstheme="minorHAnsi"/>
        </w:rPr>
        <w:t>-predă Beneficiarului actele de recepție, documentația tehnică și economică a construcției, împreună cu cartea tehnică a construcției;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201"/>
        <w:jc w:val="both"/>
        <w:textAlignment w:val="baseline"/>
        <w:rPr>
          <w:rFonts w:asciiTheme="minorHAnsi" w:hAnsiTheme="minorHAnsi" w:cstheme="minorHAnsi"/>
        </w:rPr>
      </w:pPr>
      <w:r w:rsidRPr="009D212F">
        <w:rPr>
          <w:rStyle w:val="normaltextrun"/>
          <w:rFonts w:asciiTheme="minorHAnsi" w:hAnsiTheme="minorHAnsi" w:cstheme="minorHAnsi"/>
        </w:rPr>
        <w:t>-participă la recepția finală împreună cu comisia numită de Beneficiar și întocmește procesul verbal de recepție finală. </w:t>
      </w:r>
      <w:r w:rsidRPr="009D212F">
        <w:rPr>
          <w:rStyle w:val="eop"/>
          <w:rFonts w:asciiTheme="minorHAnsi" w:hAnsiTheme="minorHAnsi" w:cstheme="minorHAnsi"/>
        </w:rPr>
        <w:t> </w:t>
      </w:r>
    </w:p>
    <w:p w:rsidR="009D212F" w:rsidRDefault="009D212F" w:rsidP="009D212F">
      <w:pPr>
        <w:pStyle w:val="paragraph"/>
        <w:spacing w:before="0" w:beforeAutospacing="0" w:after="0" w:afterAutospacing="0"/>
        <w:jc w:val="both"/>
        <w:textAlignment w:val="baseline"/>
        <w:rPr>
          <w:rStyle w:val="eop"/>
          <w:rFonts w:asciiTheme="minorHAnsi" w:hAnsiTheme="minorHAnsi" w:cstheme="minorHAnsi"/>
        </w:rPr>
      </w:pPr>
      <w:r w:rsidRPr="009D212F">
        <w:rPr>
          <w:rStyle w:val="eop"/>
          <w:rFonts w:asciiTheme="minorHAnsi" w:hAnsiTheme="minorHAnsi" w:cstheme="minorHAnsi"/>
        </w:rPr>
        <w:t> </w:t>
      </w:r>
    </w:p>
    <w:p w:rsidR="00884F50" w:rsidRPr="009D212F" w:rsidRDefault="00884F50" w:rsidP="009D212F">
      <w:pPr>
        <w:pStyle w:val="paragraph"/>
        <w:spacing w:before="0" w:beforeAutospacing="0" w:after="0" w:afterAutospacing="0"/>
        <w:jc w:val="both"/>
        <w:textAlignment w:val="baseline"/>
        <w:rPr>
          <w:rStyle w:val="eop"/>
          <w:rFonts w:asciiTheme="minorHAnsi" w:hAnsiTheme="minorHAnsi" w:cstheme="minorHAnsi"/>
        </w:rPr>
      </w:pP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lastRenderedPageBreak/>
        <w:t>Perioada de garantie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Sarcinile şi îndatoririle Dirigintelui de șantier în perioada de garanție se referă, fără a se limita însă la acestea, la remedierea defecțiunilor/neconformităților constatate de către Comisie la recepția la terminarea lucrărilor, precum și pe perioada garanției:</w:t>
      </w:r>
      <w:r w:rsidRPr="009D212F">
        <w:rPr>
          <w:rStyle w:val="eop"/>
          <w:rFonts w:asciiTheme="minorHAnsi" w:hAnsiTheme="minorHAnsi" w:cstheme="minorHAnsi"/>
        </w:rPr>
        <w:t> </w:t>
      </w:r>
    </w:p>
    <w:p w:rsidR="009D212F" w:rsidRPr="009D212F" w:rsidRDefault="009D212F" w:rsidP="009D212F">
      <w:pPr>
        <w:pStyle w:val="paragraph"/>
        <w:numPr>
          <w:ilvl w:val="0"/>
          <w:numId w:val="18"/>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Urmărirea rezolvării problemelor constatate de Comisia de recepție și întocmirea documentelor de aducere la îndeplinire a măsurilor impuse de Comisia de recepție. Dirigintele de Șantier va urmări rezolvarea remedierilor în termen de cel mult 90 zile de la data recepției lucrărilor, conform art. 17 din HGR 273/1994 cu modificările și completările ulterioare.</w:t>
      </w:r>
      <w:r w:rsidRPr="009D212F">
        <w:rPr>
          <w:rStyle w:val="eop"/>
          <w:rFonts w:asciiTheme="minorHAnsi" w:hAnsiTheme="minorHAnsi" w:cstheme="minorHAnsi"/>
        </w:rPr>
        <w:t> </w:t>
      </w:r>
    </w:p>
    <w:p w:rsidR="009D212F" w:rsidRPr="009D212F" w:rsidRDefault="009D212F" w:rsidP="009D212F">
      <w:pPr>
        <w:pStyle w:val="paragraph"/>
        <w:numPr>
          <w:ilvl w:val="0"/>
          <w:numId w:val="18"/>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 cazul în care Constructorul nu-și va respecta obligațiile, Dirigintele de Șantier va emite o somație și dacă nici în acest caz executantul nu se conformează, va Notifica atât Constructorului cât și Beneficiarului, propunerea de a se executa remedierile de către alt  executant, cheltuiala fiind suportată de Constructorul care nu și-a îndeplinit obligațiile.</w:t>
      </w:r>
      <w:r w:rsidRPr="009D212F">
        <w:rPr>
          <w:rStyle w:val="eop"/>
          <w:rFonts w:asciiTheme="minorHAnsi" w:hAnsiTheme="minorHAnsi" w:cstheme="minorHAnsi"/>
        </w:rPr>
        <w:t> </w:t>
      </w:r>
    </w:p>
    <w:p w:rsidR="009D212F" w:rsidRPr="009D212F" w:rsidRDefault="009D212F" w:rsidP="009D212F">
      <w:pPr>
        <w:pStyle w:val="paragraph"/>
        <w:numPr>
          <w:ilvl w:val="0"/>
          <w:numId w:val="18"/>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Propunerea unei programări a inspecțiilor periodice, efectuate de către Beneficiar, ale lucrărilor în timpul acestei perioade pentru a se asigura de o funcționare corespunzătoare a acestora.</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804"/>
        <w:jc w:val="both"/>
        <w:textAlignment w:val="baseline"/>
        <w:rPr>
          <w:rFonts w:asciiTheme="minorHAnsi" w:hAnsiTheme="minorHAnsi" w:cstheme="minorHAnsi"/>
        </w:rPr>
      </w:pPr>
      <w:r w:rsidRPr="009D212F">
        <w:rPr>
          <w:rStyle w:val="normaltextrun"/>
          <w:rFonts w:asciiTheme="minorHAnsi" w:hAnsiTheme="minorHAnsi" w:cstheme="minorHAnsi"/>
        </w:rPr>
        <w:t>În perioada de garanție scursă până la semnarea procesului verbal de recepție finală, dirigintele de șantier va efectua inspecții ale investiției, la un interval cel puțin bianual și va informa cu promptitudine Beneficiarul în privința oricăror deficiențe/vicii constatate.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804"/>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Dispozitii finale</w:t>
      </w:r>
      <w:r w:rsidRPr="009D212F">
        <w:rPr>
          <w:rStyle w:val="eop"/>
          <w:rFonts w:asciiTheme="minorHAnsi" w:hAnsiTheme="minorHAnsi" w:cstheme="minorHAnsi"/>
        </w:rPr>
        <w:t> </w:t>
      </w:r>
    </w:p>
    <w:p w:rsidR="009D212F" w:rsidRPr="009D212F" w:rsidRDefault="009D212F" w:rsidP="009D212F">
      <w:pPr>
        <w:pStyle w:val="paragraph"/>
        <w:numPr>
          <w:ilvl w:val="0"/>
          <w:numId w:val="7"/>
        </w:numPr>
        <w:spacing w:before="0" w:beforeAutospacing="0" w:after="0" w:afterAutospacing="0"/>
        <w:ind w:left="636" w:firstLine="0"/>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îndeplini orice sarcina sau instrucțiune apăruta pe parcursul derulării contractului de prestări servicii si execuție lucrări, dispusa de beneficiar sau Finanțator.</w:t>
      </w:r>
      <w:r w:rsidRPr="009D212F">
        <w:rPr>
          <w:rStyle w:val="eop"/>
          <w:rFonts w:asciiTheme="minorHAnsi" w:hAnsiTheme="minorHAnsi" w:cstheme="minorHAnsi"/>
        </w:rPr>
        <w:t> </w:t>
      </w:r>
    </w:p>
    <w:p w:rsidR="009D212F" w:rsidRPr="009D212F" w:rsidRDefault="009D212F" w:rsidP="009D212F">
      <w:pPr>
        <w:pStyle w:val="paragraph"/>
        <w:numPr>
          <w:ilvl w:val="0"/>
          <w:numId w:val="7"/>
        </w:numPr>
        <w:spacing w:before="0" w:beforeAutospacing="0" w:after="0" w:afterAutospacing="0"/>
        <w:ind w:left="620" w:firstLine="151"/>
        <w:jc w:val="both"/>
        <w:textAlignment w:val="baseline"/>
        <w:rPr>
          <w:rFonts w:asciiTheme="minorHAnsi" w:hAnsiTheme="minorHAnsi" w:cstheme="minorHAnsi"/>
        </w:rPr>
      </w:pPr>
      <w:r w:rsidRPr="009D212F">
        <w:rPr>
          <w:rStyle w:val="normaltextrun"/>
          <w:rFonts w:asciiTheme="minorHAnsi" w:hAnsiTheme="minorHAnsi" w:cstheme="minorHAnsi"/>
        </w:rPr>
        <w:t>Va participa, la toate fazele privind realizarea construcției, in limitele stabilite prin reglementările tehnice;</w:t>
      </w:r>
      <w:r w:rsidRPr="009D212F">
        <w:rPr>
          <w:rStyle w:val="eop"/>
          <w:rFonts w:asciiTheme="minorHAnsi" w:hAnsiTheme="minorHAnsi" w:cstheme="minorHAnsi"/>
        </w:rPr>
        <w:t> </w:t>
      </w:r>
    </w:p>
    <w:p w:rsidR="009D212F" w:rsidRPr="009D212F" w:rsidRDefault="009D212F" w:rsidP="009D212F">
      <w:pPr>
        <w:pStyle w:val="paragraph"/>
        <w:numPr>
          <w:ilvl w:val="0"/>
          <w:numId w:val="8"/>
        </w:numPr>
        <w:spacing w:before="0" w:beforeAutospacing="0" w:after="0" w:afterAutospacing="0"/>
        <w:ind w:left="636" w:firstLine="0"/>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va reprezenta Beneficiarul în relația cu organismele de control abilitate în acest sens: Curtea de Conturi, Inspectoratul de Stat în Construcții, MDRT etc;</w:t>
      </w:r>
      <w:r w:rsidRPr="009D212F">
        <w:rPr>
          <w:rStyle w:val="eop"/>
          <w:rFonts w:asciiTheme="minorHAnsi" w:hAnsiTheme="minorHAnsi" w:cstheme="minorHAnsi"/>
        </w:rPr>
        <w:t> </w:t>
      </w:r>
    </w:p>
    <w:p w:rsidR="009D212F" w:rsidRPr="009D212F" w:rsidRDefault="009D212F" w:rsidP="009D212F">
      <w:pPr>
        <w:pStyle w:val="paragraph"/>
        <w:numPr>
          <w:ilvl w:val="0"/>
          <w:numId w:val="8"/>
        </w:numPr>
        <w:spacing w:before="0" w:beforeAutospacing="0" w:after="0" w:afterAutospacing="0"/>
        <w:ind w:left="636" w:firstLine="0"/>
        <w:jc w:val="both"/>
        <w:textAlignment w:val="baseline"/>
        <w:rPr>
          <w:rFonts w:asciiTheme="minorHAnsi" w:hAnsiTheme="minorHAnsi" w:cstheme="minorHAnsi"/>
        </w:rPr>
      </w:pPr>
      <w:r w:rsidRPr="009D212F">
        <w:rPr>
          <w:rStyle w:val="normaltextrun"/>
          <w:rFonts w:asciiTheme="minorHAnsi" w:hAnsiTheme="minorHAnsi" w:cstheme="minorHAnsi"/>
        </w:rPr>
        <w:t>Va asigura în relația cu proiectantul elaborarea dispozițiilor de șantier, a notelor de constatare, a notelor de renunțare și respective a notelor de comandă suplimentară, corectitudinea acestora și va verifica cantitățile rezultate.</w:t>
      </w:r>
      <w:r w:rsidRPr="009D212F">
        <w:rPr>
          <w:rStyle w:val="eop"/>
          <w:rFonts w:asciiTheme="minorHAnsi" w:hAnsiTheme="minorHAnsi" w:cstheme="minorHAnsi"/>
        </w:rPr>
        <w:t> </w:t>
      </w:r>
    </w:p>
    <w:p w:rsidR="009D212F" w:rsidRPr="009D212F" w:rsidRDefault="009D212F" w:rsidP="009D212F">
      <w:pPr>
        <w:pStyle w:val="paragraph"/>
        <w:numPr>
          <w:ilvl w:val="0"/>
          <w:numId w:val="8"/>
        </w:numPr>
        <w:spacing w:before="0" w:beforeAutospacing="0" w:after="0" w:afterAutospacing="0"/>
        <w:ind w:left="636" w:firstLine="0"/>
        <w:jc w:val="both"/>
        <w:textAlignment w:val="baseline"/>
        <w:rPr>
          <w:rFonts w:asciiTheme="minorHAnsi" w:hAnsiTheme="minorHAnsi" w:cstheme="minorHAnsi"/>
        </w:rPr>
      </w:pPr>
      <w:r w:rsidRPr="009D212F">
        <w:rPr>
          <w:rStyle w:val="normaltextrun"/>
          <w:rFonts w:asciiTheme="minorHAnsi" w:hAnsiTheme="minorHAnsi" w:cstheme="minorHAnsi"/>
        </w:rPr>
        <w:t>Aferent notelor de constatare, lucrările prevăzute prin dispoziția de șantier, notele de comandă suplimentară, notele de renunțare aferente, vor fi considerate acceptate numai după aprobarea acestora de către Autoritate.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486" w:firstLine="301"/>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Se va avea în vedere faptul  că  Autoritate Națională de Inspecție (Inspectoratul de Stat în Construcții – ISC), are responsabilități statutare pentru inspectarea lucrărilor de construcții în diverse stadii. Dirigintele de șantier trebuie să implice ISC la fazele determinante și să ia în calcul comentariile acestui organism.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În conformitate cu cerințele specifice legislației românești în domeniul construcțiilor, ofertantul își va asuma rolul de Diriginte de șantier și se va achita de toate atribuțiile acestei funcții, purtând toată responsabilitatea pentru respectarea standardelor de calitate.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Dirigintele de șantier urmărește și certifică executarea lucrărilor din punct de vedere fizic cantitativ, calitativ și valoric, precum și certifică legalitatea, necesitatea, oportunitatea,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realitatea și exactitatea operațiunilor supuse decontării numai în corelare cu proiectul tehnic și cu respectarea actelor normative în vigoare.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trebuie să respecte prevederile legale cu privire la cerințele stabilite prin Legea nr. 10/1995 privind calitatea în construcții, cu modificările și completările ulterioare.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Titlu3"/>
        <w:numPr>
          <w:ilvl w:val="0"/>
          <w:numId w:val="10"/>
        </w:numPr>
        <w:rPr>
          <w:rFonts w:asciiTheme="minorHAnsi" w:hAnsiTheme="minorHAnsi" w:cstheme="minorHAnsi"/>
          <w:color w:val="auto"/>
        </w:rPr>
      </w:pPr>
      <w:bookmarkStart w:id="5" w:name="_Toc144192594"/>
      <w:r w:rsidRPr="009D212F">
        <w:rPr>
          <w:rStyle w:val="normaltextrun"/>
          <w:rFonts w:asciiTheme="minorHAnsi" w:hAnsiTheme="minorHAnsi" w:cstheme="minorHAnsi"/>
          <w:b/>
          <w:bCs/>
          <w:color w:val="auto"/>
        </w:rPr>
        <w:t>Întocmire propunere Tehnică și financiară</w:t>
      </w:r>
      <w:bookmarkEnd w:id="5"/>
      <w:r w:rsidRPr="009D212F">
        <w:rPr>
          <w:rStyle w:val="eop"/>
          <w:rFonts w:asciiTheme="minorHAnsi" w:hAnsiTheme="minorHAnsi" w:cstheme="minorHAnsi"/>
          <w:color w:val="auto"/>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Prestatorul va elabora oferta sa având în vedere cerințele formulate în caietul de sarcini. Toate informațiile din propunerea tehnică trebuie să permită identificarea corespondenței cu cerințele din caietul de sarcini.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Va fi considerată neconformă acea propunere tehnică care preia prin copiere, sau fără detaliere, termenii de referință.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Propunerea tehnica trebuie sa îndeplinească condițiile standard de asigurare a calității, de protecție a mediului, stabilite prin normative ale Uniunii Europene. Propunerea tehnica se va întocmi astfel încât sa rezulte ca sunt îndeplinite si asumate in totalitate cerințele documentației de atribuire.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Prezentarea unei propuneri tehnice care nu respecta cerințele minime precizate si solicitate in documentația de atribuire va duce la respingerea ofertei, fiind considerata neconformă. Ofertantul va prezenta un Registru al riscurilor.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Style w:val="eop"/>
          <w:rFonts w:asciiTheme="minorHAnsi" w:hAnsiTheme="minorHAnsi" w:cstheme="minorHAnsi"/>
        </w:rPr>
      </w:pPr>
      <w:r w:rsidRPr="009D212F">
        <w:rPr>
          <w:rStyle w:val="normaltextrun"/>
          <w:rFonts w:asciiTheme="minorHAnsi" w:hAnsiTheme="minorHAnsi" w:cstheme="minorHAnsi"/>
        </w:rPr>
        <w:t>În cadrul propunerii tehnice ofertanții vor prezenta o Declarație prin care se angajează să urmărească realizarea lucrările de execuție conform proiectului tehnic și a detaliilor de execuție, asumându-și astfel obligația respectării tuturor prevederilor din capitolul piese scrise - caiete de sarcini, breviare de calcul, programe de urmărire și control, a prevederilor din cadrul pieselor desenate și listelor de cantități, etc.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b/>
          <w:bCs/>
        </w:rPr>
      </w:pPr>
      <w:r w:rsidRPr="009D212F">
        <w:rPr>
          <w:rStyle w:val="normaltextrun"/>
          <w:rFonts w:asciiTheme="minorHAnsi" w:hAnsiTheme="minorHAnsi" w:cstheme="minorHAnsi"/>
          <w:b/>
          <w:bCs/>
        </w:rPr>
        <w:t>Structura Propunerii tehnice </w:t>
      </w:r>
      <w:r w:rsidRPr="009D212F">
        <w:rPr>
          <w:rStyle w:val="eop"/>
          <w:rFonts w:asciiTheme="minorHAnsi" w:hAnsiTheme="minorHAnsi" w:cstheme="minorHAnsi"/>
          <w:b/>
          <w:bCs/>
        </w:rPr>
        <w:t> </w:t>
      </w: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Metodologia pentru realizarea serviciilor și lucrărilor ce fac obiectul Contractului se vor prezenta: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modul de abordare avut în vedere de ofertant pentru prestarea serviciilor;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metodologia de realizare a activităților în scopul obținerii rezultatelor așteptate. Conform activităților cerute prin Caietul de Sarcini se va detalia modul de îndeplinire al sarcinilor pe care ofertantul trebuie să le îndeplinească, astfel încât documentația tehnică finală și lucrările să răspundă cerințelor Beneficiarului și legislației în vigoare.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Se vor identifica și prezenta riscurile care pot afecta execuția contractului precum și măsuri de reducere și sau eliminare a 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Se vor specifica prevederile legale (legi, standarde, reglementări) în domeniu de activitate aferent obiectului Contractului ce urmează a fi atribuit, ce pot avea incidență asupra derulării/implementării acestuia.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r w:rsidRPr="009D212F">
        <w:rPr>
          <w:rStyle w:val="normaltextrun"/>
          <w:rFonts w:asciiTheme="minorHAnsi" w:hAnsiTheme="minorHAnsi" w:cstheme="minorHAnsi"/>
        </w:rPr>
        <w:t>Se vor identifica si explicita aspectele cheie privind îndeplinirea rezultatelor contractului si atingerea rezultatelor așteptate;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Style w:val="eop"/>
          <w:rFonts w:asciiTheme="minorHAnsi" w:hAnsiTheme="minorHAnsi" w:cstheme="minorHAnsi"/>
        </w:rPr>
      </w:pPr>
      <w:r w:rsidRPr="009D212F">
        <w:rPr>
          <w:rStyle w:val="normaltextrun"/>
          <w:rFonts w:asciiTheme="minorHAnsi" w:hAnsiTheme="minorHAnsi" w:cstheme="minorHAnsi"/>
        </w:rPr>
        <w:lastRenderedPageBreak/>
        <w:t>Activitățile descrise pentru prestarea serviciilor solicitate vor fi reprezentate ca durată, la capitolul aferent din planul de lucru.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151" w:firstLine="787"/>
        <w:jc w:val="both"/>
        <w:textAlignment w:val="baseline"/>
        <w:rPr>
          <w:rFonts w:asciiTheme="minorHAnsi" w:hAnsiTheme="minorHAnsi" w:cstheme="minorHAnsi"/>
        </w:rPr>
      </w:pP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Planul de lucru pentru realizarea serviciilor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Se vor prezenta: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denumirea și durata activităților din cadrul Contractului, așa cum sunt prezentate la “Metodologie”; succesiunea și inter relaționarea acestor activități.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Ofertanții sunt încurajați ca în planul de lucru, pentru fiecare activitate cerută, să prezinte sarcinile/subsarcinile aferente și prezentate la “Metodologie”.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Punctele cheie de control ale Contractului: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durata activităților; </w:t>
      </w:r>
      <w:r w:rsidRPr="009D212F">
        <w:rPr>
          <w:rStyle w:val="eop"/>
          <w:rFonts w:asciiTheme="minorHAnsi" w:hAnsiTheme="minorHAnsi" w:cstheme="minorHAnsi"/>
        </w:rPr>
        <w:t> </w:t>
      </w:r>
    </w:p>
    <w:p w:rsidR="009D212F" w:rsidRPr="009D212F" w:rsidRDefault="009D212F" w:rsidP="009D212F">
      <w:pPr>
        <w:pStyle w:val="paragraph"/>
        <w:numPr>
          <w:ilvl w:val="1"/>
          <w:numId w:val="9"/>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obiectele de construcții din care sunt alcătuite lucrările; </w:t>
      </w:r>
      <w:r w:rsidRPr="009D212F">
        <w:rPr>
          <w:rStyle w:val="eop"/>
          <w:rFonts w:asciiTheme="minorHAnsi" w:hAnsiTheme="minorHAnsi" w:cstheme="minorHAnsi"/>
        </w:rPr>
        <w:t> </w:t>
      </w:r>
    </w:p>
    <w:p w:rsidR="009D212F" w:rsidRPr="00F62F19" w:rsidRDefault="009D212F" w:rsidP="00F62F19">
      <w:pPr>
        <w:pStyle w:val="paragraph"/>
        <w:numPr>
          <w:ilvl w:val="1"/>
          <w:numId w:val="9"/>
        </w:numPr>
        <w:spacing w:before="0" w:beforeAutospacing="0" w:after="0" w:afterAutospacing="0"/>
        <w:jc w:val="both"/>
        <w:textAlignment w:val="baseline"/>
        <w:rPr>
          <w:rStyle w:val="normaltextrun"/>
          <w:rFonts w:asciiTheme="minorHAnsi" w:hAnsiTheme="minorHAnsi" w:cstheme="minorHAnsi"/>
        </w:rPr>
      </w:pPr>
      <w:r w:rsidRPr="009D212F">
        <w:rPr>
          <w:rStyle w:val="normaltextrun"/>
          <w:rFonts w:asciiTheme="minorHAnsi" w:hAnsiTheme="minorHAnsi" w:cstheme="minorHAnsi"/>
        </w:rPr>
        <w:t>planul de lucru (prezentat prin întocmirea unui grafic privind planificarea timpului).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Prin documentele prezentate, ofertantul va trebui să demonstreze: </w:t>
      </w:r>
      <w:r w:rsidRPr="009D212F">
        <w:rPr>
          <w:rStyle w:val="eop"/>
          <w:rFonts w:asciiTheme="minorHAnsi" w:hAnsiTheme="minorHAnsi" w:cstheme="minorHAnsi"/>
        </w:rPr>
        <w:t> </w:t>
      </w:r>
    </w:p>
    <w:p w:rsidR="009D212F" w:rsidRPr="009D212F" w:rsidRDefault="009D212F" w:rsidP="009D212F">
      <w:pPr>
        <w:pStyle w:val="paragraph"/>
        <w:numPr>
          <w:ilvl w:val="0"/>
          <w:numId w:val="2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înțelegerea prevederilor Caietului de Sarcini; </w:t>
      </w:r>
      <w:r w:rsidRPr="009D212F">
        <w:rPr>
          <w:rStyle w:val="eop"/>
          <w:rFonts w:asciiTheme="minorHAnsi" w:hAnsiTheme="minorHAnsi" w:cstheme="minorHAnsi"/>
        </w:rPr>
        <w:t> </w:t>
      </w:r>
    </w:p>
    <w:p w:rsidR="009D212F" w:rsidRPr="009D212F" w:rsidRDefault="009D212F" w:rsidP="009D212F">
      <w:pPr>
        <w:pStyle w:val="paragraph"/>
        <w:numPr>
          <w:ilvl w:val="0"/>
          <w:numId w:val="2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abilitatea de a transpune prevederile într-un plan de lucru fezabil; </w:t>
      </w:r>
      <w:r w:rsidRPr="009D212F">
        <w:rPr>
          <w:rStyle w:val="eop"/>
          <w:rFonts w:asciiTheme="minorHAnsi" w:hAnsiTheme="minorHAnsi" w:cstheme="minorHAnsi"/>
        </w:rPr>
        <w:t> </w:t>
      </w:r>
    </w:p>
    <w:p w:rsidR="009D212F" w:rsidRPr="009D212F" w:rsidRDefault="009D212F" w:rsidP="009D212F">
      <w:pPr>
        <w:pStyle w:val="paragraph"/>
        <w:numPr>
          <w:ilvl w:val="0"/>
          <w:numId w:val="21"/>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modalitatea în care ofertantul înțelege complexitatea proiectului corelat cu timpul alocat pentru prestarea serviciilor. </w:t>
      </w:r>
      <w:r w:rsidRPr="009D212F">
        <w:rPr>
          <w:rStyle w:val="eop"/>
          <w:rFonts w:asciiTheme="minorHAnsi" w:hAnsiTheme="minorHAnsi" w:cstheme="minorHAnsi"/>
        </w:rPr>
        <w:t> </w:t>
      </w:r>
    </w:p>
    <w:p w:rsidR="009D212F" w:rsidRDefault="009D212F" w:rsidP="009D212F">
      <w:pPr>
        <w:pStyle w:val="paragraph"/>
        <w:spacing w:before="0" w:beforeAutospacing="0" w:after="0" w:afterAutospacing="0"/>
        <w:ind w:firstLine="787"/>
        <w:jc w:val="both"/>
        <w:textAlignment w:val="baseline"/>
        <w:rPr>
          <w:rStyle w:val="eop"/>
          <w:rFonts w:asciiTheme="minorHAnsi" w:hAnsiTheme="minorHAnsi" w:cstheme="minorHAnsi"/>
        </w:rPr>
      </w:pPr>
      <w:r w:rsidRPr="009D212F">
        <w:rPr>
          <w:rStyle w:val="normaltextrun"/>
          <w:rFonts w:asciiTheme="minorHAnsi" w:hAnsiTheme="minorHAnsi" w:cstheme="minorHAnsi"/>
        </w:rPr>
        <w:t>De asemenea pentru fiecare activitate/sarcină în parte se vor prezenta resursele umane alocate precum și interacțiunea dintre activități/sarcini, inclusiv dintre membrii echipei. </w:t>
      </w:r>
      <w:r w:rsidRPr="009D212F">
        <w:rPr>
          <w:rStyle w:val="eop"/>
          <w:rFonts w:asciiTheme="minorHAnsi" w:hAnsiTheme="minorHAnsi" w:cstheme="minorHAnsi"/>
        </w:rPr>
        <w:t> </w:t>
      </w:r>
    </w:p>
    <w:p w:rsidR="00F62F19" w:rsidRDefault="00F62F19" w:rsidP="009D212F">
      <w:pPr>
        <w:pStyle w:val="paragraph"/>
        <w:spacing w:before="0" w:beforeAutospacing="0" w:after="0" w:afterAutospacing="0"/>
        <w:ind w:firstLine="787"/>
        <w:jc w:val="both"/>
        <w:textAlignment w:val="baseline"/>
        <w:rPr>
          <w:rFonts w:asciiTheme="minorHAnsi" w:hAnsiTheme="minorHAnsi" w:cstheme="minorHAnsi"/>
        </w:rPr>
      </w:pPr>
    </w:p>
    <w:p w:rsidR="00F62F19" w:rsidRPr="009D212F" w:rsidRDefault="00F62F19" w:rsidP="009D212F">
      <w:pPr>
        <w:pStyle w:val="paragraph"/>
        <w:spacing w:before="0" w:beforeAutospacing="0" w:after="0" w:afterAutospacing="0"/>
        <w:ind w:firstLine="787"/>
        <w:jc w:val="both"/>
        <w:textAlignment w:val="baseline"/>
        <w:rPr>
          <w:rFonts w:asciiTheme="minorHAnsi" w:hAnsiTheme="minorHAnsi" w:cstheme="minorHAnsi"/>
        </w:rPr>
      </w:pPr>
    </w:p>
    <w:p w:rsidR="009D212F" w:rsidRPr="009D212F" w:rsidRDefault="009D212F" w:rsidP="009D212F">
      <w:pPr>
        <w:pStyle w:val="paragraph"/>
        <w:numPr>
          <w:ilvl w:val="2"/>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Personalul utilizat pentru realizarea serviciilor și lucrărilor și organizarea acestuia - se vor prezenta: </w:t>
      </w:r>
      <w:r w:rsidRPr="009D212F">
        <w:rPr>
          <w:rStyle w:val="eop"/>
          <w:rFonts w:asciiTheme="minorHAnsi" w:hAnsiTheme="minorHAnsi" w:cstheme="minorHAnsi"/>
        </w:rPr>
        <w:t> </w:t>
      </w:r>
    </w:p>
    <w:p w:rsidR="009D212F" w:rsidRPr="009D212F" w:rsidRDefault="009D212F" w:rsidP="009D212F">
      <w:pPr>
        <w:pStyle w:val="paragraph"/>
        <w:numPr>
          <w:ilvl w:val="2"/>
          <w:numId w:val="2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structura echipei propuse pentru îndeplinirea Contractului; </w:t>
      </w:r>
      <w:r w:rsidRPr="009D212F">
        <w:rPr>
          <w:rStyle w:val="eop"/>
          <w:rFonts w:asciiTheme="minorHAnsi" w:hAnsiTheme="minorHAnsi" w:cstheme="minorHAnsi"/>
        </w:rPr>
        <w:t> </w:t>
      </w:r>
    </w:p>
    <w:p w:rsidR="009D212F" w:rsidRPr="009D212F" w:rsidRDefault="009D212F" w:rsidP="009D212F">
      <w:pPr>
        <w:pStyle w:val="paragraph"/>
        <w:numPr>
          <w:ilvl w:val="2"/>
          <w:numId w:val="2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modul de abordare a activităților corespunzătoare îndeplinirii cerințelor privind sănătatea și securitatea în muncă; </w:t>
      </w:r>
      <w:r w:rsidRPr="009D212F">
        <w:rPr>
          <w:rStyle w:val="eop"/>
          <w:rFonts w:asciiTheme="minorHAnsi" w:hAnsiTheme="minorHAnsi" w:cstheme="minorHAnsi"/>
        </w:rPr>
        <w:t> </w:t>
      </w:r>
    </w:p>
    <w:p w:rsidR="009D212F" w:rsidRPr="009D212F" w:rsidRDefault="009D212F" w:rsidP="009D212F">
      <w:pPr>
        <w:pStyle w:val="paragraph"/>
        <w:numPr>
          <w:ilvl w:val="2"/>
          <w:numId w:val="2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modul de abordare și gestionare a relației cu subcontractorii, în raport cu activitățile subcontractate (dacă este cazul); </w:t>
      </w:r>
      <w:r w:rsidRPr="009D212F">
        <w:rPr>
          <w:rStyle w:val="eop"/>
          <w:rFonts w:asciiTheme="minorHAnsi" w:hAnsiTheme="minorHAnsi" w:cstheme="minorHAnsi"/>
        </w:rPr>
        <w:t> </w:t>
      </w:r>
    </w:p>
    <w:p w:rsidR="009D212F" w:rsidRPr="009D212F" w:rsidRDefault="009D212F" w:rsidP="009D212F">
      <w:pPr>
        <w:pStyle w:val="paragraph"/>
        <w:numPr>
          <w:ilvl w:val="2"/>
          <w:numId w:val="20"/>
        </w:numPr>
        <w:spacing w:before="0" w:beforeAutospacing="0" w:after="0" w:afterAutospacing="0"/>
        <w:jc w:val="both"/>
        <w:textAlignment w:val="baseline"/>
        <w:rPr>
          <w:rStyle w:val="eop"/>
          <w:rFonts w:asciiTheme="minorHAnsi" w:hAnsiTheme="minorHAnsi" w:cstheme="minorHAnsi"/>
        </w:rPr>
      </w:pPr>
      <w:r w:rsidRPr="009D212F">
        <w:rPr>
          <w:rStyle w:val="normaltextrun"/>
          <w:rFonts w:asciiTheme="minorHAnsi" w:hAnsiTheme="minorHAnsi" w:cstheme="minorHAnsi"/>
        </w:rPr>
        <w:t>se va prezenta o detaliere a numărului de zile de muncă alocat personalului implicat în realizarea serviciilor de asistenta tehnica, corelat cu activitățile cerute prin Caietul de Sarcini și prevăzute de fiecare ofertant.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left="2869"/>
        <w:jc w:val="both"/>
        <w:textAlignment w:val="baseline"/>
        <w:rPr>
          <w:rFonts w:asciiTheme="minorHAnsi" w:hAnsiTheme="minorHAnsi" w:cstheme="minorHAnsi"/>
        </w:rPr>
      </w:pP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Pentru fiecare persoană propusă se va prezenta:</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copia autorizației aflată în termen de valabilitate, emisă conform prevederilor legale;</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dovada înscrierii în Registrul Diriginților de Șantier, autorizați de Inspectoratul de Stat în Construcții - I.S.C.;</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modalitatea de implicare în derularea viitorului contract, ca angajat al ofertantului:</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lastRenderedPageBreak/>
        <w:t>se va prezenta extras din programul de evidență al salariaților sau colaborator;</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se vor prezenta declarații de disponibilitate.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Structura propunerii financiare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Oferta financiară va fi elaborată în conformitate cu cerințele prezentului caiet de sarcini. Se vor avea în vedere la elaborarea ofertei financiare toate cheltuielile legate de prestarea serviciului, incluzând cheltuielile cu onorariile dirigenților de șantier, costurile cu deplasările la sediul achizitorului, etc.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Propunerea financiară trebuie să se încadreze în fondurile care pot fi disponibilizate pentru îndeplinirea contractului de achiziție publică, respectiv să fie corelată cu elementele propunerii tehnice pentru a evita executarea defectuoasă a contractului, să nu se afle în situația prevăzută la art. 210 din Legea privind achizițiile publice nr. 98/2016 sau să nu reprezinte o abatere de la legislația incidentă, alta decât cea în domeniul achizițiilor publice.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Valoarea totală a propunerii financiare nu trebuie sa depășească valoarea estimată a contractului. Prestatorul trebuie să prezinte propunerea financiară care să cuprindă toate elementele de formare a prețului final. Prețul include toate cheltuielile care vor fi angajate de către prestator în vederea prestării tuturor serviciilor solicitate de către autoritatea contractantă.</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Oferta financiară va cuprinde formularul de ofertă cu prețul total al serviciilor de dirigenție, însoțit de o detaliere a prețului ofertat în funcție de activitățile menționate în planul de lucru pentru realizarea serviciilor.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Plata se va realiza conform capitol MODALITĂȚI DE PLATĂ, după efectuarea certificată de către beneficiar a activităților menționate în planul de lucru pentru realizarea serviciilor.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Referitor la oferta financiară, ofertantul va lua în considerare că </w:t>
      </w:r>
      <w:r w:rsidRPr="009D212F">
        <w:rPr>
          <w:rStyle w:val="normaltextrun"/>
          <w:rFonts w:asciiTheme="minorHAnsi" w:hAnsiTheme="minorHAnsi" w:cstheme="minorHAnsi"/>
          <w:b/>
          <w:bCs/>
          <w:u w:val="single"/>
        </w:rPr>
        <w:t>prețul este fix și nu poate fi modificat</w:t>
      </w:r>
      <w:r w:rsidRPr="009D212F">
        <w:rPr>
          <w:rStyle w:val="normaltextrun"/>
          <w:rFonts w:asciiTheme="minorHAnsi" w:hAnsiTheme="minorHAnsi" w:cstheme="minorHAnsi"/>
          <w:u w:val="single"/>
        </w:rPr>
        <w:t>.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Propunerea financiara va cuprinde structura prețului ofertat, cu detalierea următoarelor aspecte: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Plata personalului specializat- (tarif orar, manopera, taxe, profit);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Costurile cu materiale consumabile (printare, fotocopiere, hârtie, toner, expediere situații de lucrări, facturi, procese verbale, telefonie, etc)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Transportul personalului/deplasarea la punctele de lucru;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Cazarea (daca este cazul);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Masa (daca este cazul);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Chirii (daca este cazul);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Teste (daca este cazul); </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Orice alte cheltuieli ocazionale privind îndeplinirea contractului in bune condiții;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Lipsa formularului de ofertă reprezintă lipsa ofertei, respectiv lipsa actului juridic de angajare în contract; Oferta are caracter obligatoriu din punct de vedere al conținutului pe toată perioada de valabilitate.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Titlu3"/>
        <w:numPr>
          <w:ilvl w:val="0"/>
          <w:numId w:val="10"/>
        </w:numPr>
        <w:rPr>
          <w:rFonts w:asciiTheme="minorHAnsi" w:hAnsiTheme="minorHAnsi" w:cstheme="minorHAnsi"/>
          <w:color w:val="auto"/>
        </w:rPr>
      </w:pPr>
      <w:bookmarkStart w:id="6" w:name="_Toc144192595"/>
      <w:r w:rsidRPr="009D212F">
        <w:rPr>
          <w:rStyle w:val="normaltextrun"/>
          <w:rFonts w:asciiTheme="minorHAnsi" w:hAnsiTheme="minorHAnsi" w:cstheme="minorHAnsi"/>
          <w:b/>
          <w:bCs/>
          <w:color w:val="auto"/>
        </w:rPr>
        <w:lastRenderedPageBreak/>
        <w:t>Personalul</w:t>
      </w:r>
      <w:bookmarkEnd w:id="6"/>
      <w:r w:rsidRPr="009D212F">
        <w:rPr>
          <w:rStyle w:val="eop"/>
          <w:rFonts w:asciiTheme="minorHAnsi" w:hAnsiTheme="minorHAnsi" w:cstheme="minorHAnsi"/>
          <w:color w:val="auto"/>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Ofertantul este obligat sa furnizeze personalul de specialitate necesar pentru a se achita de responsabilitățile prevăzute în caietul de sarcini.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Ofertantul va stabili pe proprie răspundere echipa necesară derulării contractului, și trebuie să facă dovada atestării personalului tehnic și  pe perioada derulării contractului să asigure cu experiența sa cel puțin pentru următoarele domenii:</w:t>
      </w:r>
      <w:r w:rsidRPr="009D212F">
        <w:rPr>
          <w:rStyle w:val="eop"/>
          <w:rFonts w:asciiTheme="minorHAnsi" w:hAnsiTheme="minorHAnsi" w:cstheme="minorHAnsi"/>
        </w:rPr>
        <w:t> </w:t>
      </w:r>
    </w:p>
    <w:p w:rsidR="009D212F" w:rsidRPr="009D212F" w:rsidRDefault="009D212F" w:rsidP="009D212F">
      <w:pPr>
        <w:pStyle w:val="paragraph"/>
        <w:numPr>
          <w:ilvl w:val="0"/>
          <w:numId w:val="2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Asigurarea calității și procedurile pentru siguranță și sănătate;</w:t>
      </w:r>
      <w:r w:rsidRPr="009D212F">
        <w:rPr>
          <w:rStyle w:val="eop"/>
          <w:rFonts w:asciiTheme="minorHAnsi" w:hAnsiTheme="minorHAnsi" w:cstheme="minorHAnsi"/>
        </w:rPr>
        <w:t> </w:t>
      </w:r>
    </w:p>
    <w:p w:rsidR="009D212F" w:rsidRPr="009D212F" w:rsidRDefault="009D212F" w:rsidP="009D212F">
      <w:pPr>
        <w:pStyle w:val="paragraph"/>
        <w:numPr>
          <w:ilvl w:val="0"/>
          <w:numId w:val="2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Revizuirea planului de management al șantierului;</w:t>
      </w:r>
      <w:r w:rsidRPr="009D212F">
        <w:rPr>
          <w:rStyle w:val="eop"/>
          <w:rFonts w:asciiTheme="minorHAnsi" w:hAnsiTheme="minorHAnsi" w:cstheme="minorHAnsi"/>
        </w:rPr>
        <w:t> </w:t>
      </w:r>
    </w:p>
    <w:p w:rsidR="009D212F" w:rsidRPr="009D212F" w:rsidRDefault="009D212F" w:rsidP="009D212F">
      <w:pPr>
        <w:pStyle w:val="paragraph"/>
        <w:numPr>
          <w:ilvl w:val="0"/>
          <w:numId w:val="23"/>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Întocmirea rapoartelor lunare.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Dirigintele de șantier trebuie să dețină autorizații de dirigenție de șantier valabile pentru toate lucrările de reabilitare care se vor executa la blocurile cuprinse în contractul de lucrări pentru care va asigura serviciile de dirigenție de șantier.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shd w:val="clear" w:color="auto" w:fill="FFFFFF"/>
        </w:rPr>
        <w:t>Colectivul minim necesar pentru prestarea serviciilor de dirigenție de șantier care fac obiectul prezentului caiet de sarcini va fi alcătuit din următoarele persoane:</w:t>
      </w:r>
      <w:r w:rsidRPr="009D212F">
        <w:rPr>
          <w:rStyle w:val="eop"/>
          <w:rFonts w:asciiTheme="minorHAnsi" w:hAnsiTheme="minorHAnsi" w:cstheme="minorHAnsi"/>
        </w:rPr>
        <w:t> </w:t>
      </w:r>
    </w:p>
    <w:p w:rsidR="009D212F" w:rsidRPr="009D212F" w:rsidRDefault="009D212F" w:rsidP="009D212F">
      <w:pPr>
        <w:rPr>
          <w:rFonts w:asciiTheme="minorHAnsi" w:hAnsiTheme="minorHAnsi" w:cstheme="minorHAnsi"/>
        </w:rPr>
      </w:pP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1 manager de proiect/coordonator de proiect/lider de echipă/șef de echipă</w:t>
      </w:r>
      <w:r w:rsidRPr="009D212F">
        <w:rPr>
          <w:rFonts w:asciiTheme="minorHAnsi" w:hAnsiTheme="minorHAnsi" w:cstheme="minorHAnsi"/>
        </w:rPr>
        <w:t>, cu experiență în această poziție demonstrată prin cel puțin un contract, care a avut ca obiect servicii de supraveghere a execuției lucrărilor de construcții civile cel puțin din categoria de importanță C (inclusiv lucrări de reparații/reabilitări clădiri civile); </w:t>
      </w: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2 diriginți de șantier autorizați în domeniul 2.2 – Construcții civile, industriale și agricole</w:t>
      </w:r>
      <w:r w:rsidRPr="009D212F">
        <w:rPr>
          <w:rFonts w:asciiTheme="minorHAnsi" w:hAnsiTheme="minorHAnsi" w:cstheme="minorHAnsi"/>
        </w:rPr>
        <w:t xml:space="preserve"> - categoria de importanță C, cu experiență în această poziție demonstrată prin cel puțin un contract individual, care a avut ca obiect servicii de supraveghere a execuției lucrărilor de construcții civile cel puțin din categoria de importanță C (inclusiv lucrări de reparații/reabilitări clădiri civile); </w:t>
      </w: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1 diriginte de șantier autorizați în domeniul 8.1 – Instalații electrice</w:t>
      </w:r>
      <w:r w:rsidRPr="009D212F">
        <w:rPr>
          <w:rFonts w:asciiTheme="minorHAnsi" w:hAnsiTheme="minorHAnsi" w:cstheme="minorHAnsi"/>
        </w:rPr>
        <w:t>, cu experiență în această poziție demonstrată prin cel puțin un contract, care a avut ca obiect servicii de supraveghere a execuției lucrărilor de construcții civile cel puțin din categoria de importanță C (inclusiv lucrări de reparații/reabilitări clădiri civile); </w:t>
      </w: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2 diriginți de șantier autorizați în domeniul 8.2 – Instalații sanitare, termoventilații</w:t>
      </w:r>
      <w:r w:rsidRPr="009D212F">
        <w:rPr>
          <w:rFonts w:asciiTheme="minorHAnsi" w:hAnsiTheme="minorHAnsi" w:cstheme="minorHAnsi"/>
        </w:rPr>
        <w:t>, cu experiență în această poziție demonstrată prin cel puțin un contract individual, care a avut ca obiect servicii de supraveghere a execuției lucrărilor de construcții civile cel puțin din categoria de importanță C (inclusiv lucrări de reparații/reabilitări clădiri civile). </w:t>
      </w: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1 diriginte de șantier autorizați în domeniul 8,3 – Instalații gaze naturale</w:t>
      </w:r>
      <w:r w:rsidRPr="009D212F">
        <w:rPr>
          <w:rFonts w:asciiTheme="minorHAnsi" w:hAnsiTheme="minorHAnsi" w:cstheme="minorHAnsi"/>
        </w:rPr>
        <w:t xml:space="preserve"> cu experiență în această poziție demonstrată prin cel puțin un contract, care a avut ca obiect servicii de supraveghere a execuției lucrărilor de construcții civile cel puțin din categoria de importanță C (inclusiv lucrări de reparații/reabilitări clădiri civile). </w:t>
      </w:r>
    </w:p>
    <w:p w:rsidR="009D212F" w:rsidRPr="009D212F" w:rsidRDefault="009D212F" w:rsidP="009D212F">
      <w:pPr>
        <w:pStyle w:val="Listparagraf"/>
        <w:numPr>
          <w:ilvl w:val="0"/>
          <w:numId w:val="24"/>
        </w:numPr>
        <w:rPr>
          <w:rFonts w:asciiTheme="minorHAnsi" w:hAnsiTheme="minorHAnsi" w:cstheme="minorHAnsi"/>
        </w:rPr>
      </w:pPr>
      <w:r w:rsidRPr="009D212F">
        <w:rPr>
          <w:rFonts w:asciiTheme="minorHAnsi" w:hAnsiTheme="minorHAnsi" w:cstheme="minorHAnsi"/>
          <w:b/>
          <w:bCs/>
        </w:rPr>
        <w:t>1 coordonator SSM</w:t>
      </w:r>
      <w:r w:rsidRPr="009D212F">
        <w:rPr>
          <w:rFonts w:asciiTheme="minorHAnsi" w:hAnsiTheme="minorHAnsi" w:cstheme="minorHAnsi"/>
        </w:rPr>
        <w:t xml:space="preserve"> - cu experiență în această poziție demonstrată prin cel puțin un contract </w:t>
      </w:r>
    </w:p>
    <w:p w:rsidR="009D212F" w:rsidRPr="009D212F" w:rsidRDefault="009D212F" w:rsidP="009D212F">
      <w:pPr>
        <w:rPr>
          <w:rFonts w:asciiTheme="minorHAnsi" w:hAnsiTheme="minorHAnsi" w:cstheme="minorHAnsi"/>
        </w:rPr>
      </w:pPr>
    </w:p>
    <w:p w:rsidR="009D212F" w:rsidRPr="009D212F" w:rsidRDefault="009D212F" w:rsidP="009D212F">
      <w:pPr>
        <w:pStyle w:val="paragraph"/>
        <w:spacing w:before="0" w:beforeAutospacing="0" w:after="0" w:afterAutospacing="0"/>
        <w:ind w:right="151" w:firstLine="787"/>
        <w:jc w:val="both"/>
        <w:textAlignment w:val="baseline"/>
        <w:rPr>
          <w:rFonts w:asciiTheme="minorHAnsi" w:hAnsiTheme="minorHAnsi" w:cstheme="minorHAnsi"/>
        </w:rPr>
      </w:pPr>
      <w:r w:rsidRPr="009D212F">
        <w:rPr>
          <w:rStyle w:val="normaltextrun"/>
          <w:rFonts w:asciiTheme="minorHAnsi" w:hAnsiTheme="minorHAnsi" w:cstheme="minorHAnsi"/>
          <w:shd w:val="clear" w:color="auto" w:fill="FFFFFF"/>
        </w:rPr>
        <w:t>Documente doveditoare/suport care să probeze îndeplinirea cerințelor de către experți, sunt, dar fără a se limita la acestea:</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Pentru personalul nominalizat se vor atașa copii după documente care pot justifica experiența similara, CV-uri, contract de muncă / contract de colaborare/angajament de participare semnat de persoană nominalizată, în cazul în care aceasta nu este angajat al ofertantului, se vor </w:t>
      </w:r>
      <w:r w:rsidRPr="009D212F">
        <w:rPr>
          <w:rStyle w:val="normaltextrun"/>
          <w:rFonts w:asciiTheme="minorHAnsi" w:hAnsiTheme="minorHAnsi" w:cstheme="minorHAnsi"/>
        </w:rPr>
        <w:lastRenderedPageBreak/>
        <w:t>prezenta Declarații de disponibilitate, si recomandări/procese-verbale de recepție/decizii de numire/ atestate profesionale în conformitate cu cerințele prezentului caiet de sarcini sau alte documente relevante prin care să se facă dovada experienței specifice solicitate prin documentația de atribuire.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Autoritatea contractanta face mențiunea ca operatorul economic trebuie sa asigure   prezenta cu personal pe șantier zilnic </w:t>
      </w:r>
      <w:r w:rsidRPr="009D212F">
        <w:rPr>
          <w:rStyle w:val="normaltextrun"/>
          <w:rFonts w:asciiTheme="minorHAnsi" w:hAnsiTheme="minorHAnsi" w:cstheme="minorHAnsi"/>
          <w:lang w:val="en-US"/>
        </w:rPr>
        <w:t>la fiecare obieciv în parte, în limita programului legal de lucru în funcție de tipul lucrărilor executate sau care urmează să fie executate;</w:t>
      </w:r>
      <w:r w:rsidRPr="009D212F">
        <w:rPr>
          <w:rStyle w:val="normaltextrun"/>
          <w:rFonts w:asciiTheme="minorHAnsi" w:hAnsiTheme="minorHAnsi" w:cstheme="minorHAnsi"/>
        </w:rPr>
        <w:t>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Pentru fiecare dintre cele 5 blocuri operatorii economici vor prezenta graficul Gantt care va cuprinde repartizarea activităților pe zile/ săptămâni / luni pentru fiecare specialist, cu încadrarea in interiorul perioadei de 6 luni de zile.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Graficul activităților trebuie sa arate succesiunea logica a acestora, datele de început si de finalizare, precum si relațiile dintre acestea in timpul derulării proiectului.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Graficul va arata identificarea dependentelor dintre activități, estimarea duratei acestora precum si eventuale marje de timp luate de operatorul economic, astfel încât îndeplinirea obligațiilor sa se facă in conformitate cu cerințele autorității contractante.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   La redactarea graficului Gantt se va tine seama de următoarele date:</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lang w:val="en-US"/>
        </w:rPr>
        <w:t>să asigure prezența dirigintelui de șantier la fiecare obieciv în parte, în limita programului legal de lucru în funcție de tipul lucrărilor executate sau care urmează să fie executate;</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rPr>
        <w:t>termenul de prestare a serviciilor de dirigenție de șantier care este de 6 luni;</w:t>
      </w:r>
      <w:r w:rsidRPr="009D212F">
        <w:rPr>
          <w:rStyle w:val="eop"/>
          <w:rFonts w:asciiTheme="minorHAnsi" w:hAnsiTheme="minorHAnsi" w:cstheme="minorHAnsi"/>
        </w:rPr>
        <w:t> </w:t>
      </w:r>
    </w:p>
    <w:p w:rsidR="009D212F" w:rsidRPr="009D212F" w:rsidRDefault="009D212F" w:rsidP="009D212F">
      <w:pPr>
        <w:pStyle w:val="paragraph"/>
        <w:numPr>
          <w:ilvl w:val="0"/>
          <w:numId w:val="22"/>
        </w:numPr>
        <w:spacing w:before="0" w:beforeAutospacing="0" w:after="0" w:afterAutospacing="0"/>
        <w:jc w:val="both"/>
        <w:textAlignment w:val="baseline"/>
        <w:rPr>
          <w:rFonts w:asciiTheme="minorHAnsi" w:hAnsiTheme="minorHAnsi" w:cstheme="minorHAnsi"/>
          <w:b/>
          <w:bCs/>
          <w:i/>
          <w:iCs/>
        </w:rPr>
      </w:pPr>
      <w:r w:rsidRPr="009D212F">
        <w:rPr>
          <w:rStyle w:val="normaltextrun"/>
          <w:rFonts w:asciiTheme="minorHAnsi" w:hAnsiTheme="minorHAnsi" w:cstheme="minorHAnsi"/>
        </w:rPr>
        <w:t>personalul nominalizat pentru prestarea serviciilor de dirigenție de șantier</w:t>
      </w:r>
      <w:r w:rsidRPr="009D212F">
        <w:rPr>
          <w:rStyle w:val="eop"/>
          <w:rFonts w:asciiTheme="minorHAnsi" w:hAnsiTheme="minorHAnsi" w:cstheme="minorHAnsi"/>
          <w:b/>
          <w:bCs/>
          <w:i/>
          <w:iCs/>
        </w:rPr>
        <w:t> </w:t>
      </w:r>
    </w:p>
    <w:p w:rsidR="00F62F19" w:rsidRPr="009D212F" w:rsidRDefault="00F62F19" w:rsidP="009D212F">
      <w:pPr>
        <w:pStyle w:val="paragraph"/>
        <w:spacing w:before="0" w:beforeAutospacing="0" w:after="0" w:afterAutospacing="0"/>
        <w:ind w:left="-486" w:firstLine="301"/>
        <w:jc w:val="both"/>
        <w:textAlignment w:val="baseline"/>
        <w:rPr>
          <w:rFonts w:asciiTheme="minorHAnsi" w:hAnsiTheme="minorHAnsi" w:cstheme="minorHAnsi"/>
          <w:b/>
          <w:bCs/>
          <w:i/>
          <w:iCs/>
        </w:rPr>
      </w:pP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Agentul economic de consultanță specializat/diriginții de șantier își vor desfășura activitatea în conformitate cu Ordinul MDRT nr. 1496/2011 actualizat pentru aprobarea Procedurii de autorizare a Diriginților de Șantier modificat şi completat de ordinul nr. 277/2012 şi în conformitate cu obligațiile contractuale prevăzute în contractul de servicii.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Titlu3"/>
        <w:numPr>
          <w:ilvl w:val="0"/>
          <w:numId w:val="10"/>
        </w:numPr>
        <w:rPr>
          <w:rFonts w:asciiTheme="minorHAnsi" w:hAnsiTheme="minorHAnsi" w:cstheme="minorHAnsi"/>
          <w:color w:val="auto"/>
        </w:rPr>
      </w:pPr>
      <w:bookmarkStart w:id="7" w:name="_Toc144192596"/>
      <w:r w:rsidRPr="009D212F">
        <w:rPr>
          <w:rStyle w:val="normaltextrun"/>
          <w:rFonts w:asciiTheme="minorHAnsi" w:hAnsiTheme="minorHAnsi" w:cstheme="minorHAnsi"/>
          <w:b/>
          <w:bCs/>
          <w:color w:val="auto"/>
        </w:rPr>
        <w:t>Durata contractului</w:t>
      </w:r>
      <w:bookmarkEnd w:id="7"/>
      <w:r w:rsidRPr="009D212F">
        <w:rPr>
          <w:rStyle w:val="normaltextrun"/>
          <w:rFonts w:asciiTheme="minorHAnsi" w:hAnsiTheme="minorHAnsi" w:cstheme="minorHAnsi"/>
          <w:b/>
          <w:bCs/>
          <w:color w:val="auto"/>
        </w:rPr>
        <w:t> </w:t>
      </w:r>
      <w:r w:rsidRPr="009D212F">
        <w:rPr>
          <w:rStyle w:val="eop"/>
          <w:rFonts w:asciiTheme="minorHAnsi" w:hAnsiTheme="minorHAnsi" w:cstheme="minorHAnsi"/>
          <w:color w:val="auto"/>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Data de începere</w:t>
      </w:r>
      <w:r w:rsidRPr="009D212F">
        <w:rPr>
          <w:rStyle w:val="normaltextrun"/>
          <w:rFonts w:asciiTheme="minorHAnsi" w:hAnsiTheme="minorHAnsi" w:cstheme="minorHAnsi"/>
        </w:rPr>
        <w:t xml:space="preserve"> - data de începere a serviciului va coincide cu data predării amplasamentului pentru execuția lucrărilor, data care va fi comunicata ofertantului cu 3 zile înainte.</w:t>
      </w: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Style w:val="normaltextrun"/>
          <w:rFonts w:asciiTheme="minorHAnsi" w:hAnsiTheme="minorHAnsi" w:cstheme="minorHAnsi"/>
        </w:rPr>
      </w:pPr>
      <w:r w:rsidRPr="009D212F">
        <w:rPr>
          <w:rStyle w:val="normaltextrun"/>
          <w:rFonts w:asciiTheme="minorHAnsi" w:hAnsiTheme="minorHAnsi" w:cstheme="minorHAnsi"/>
          <w:b/>
          <w:bCs/>
        </w:rPr>
        <w:t>Perioada de prestare</w:t>
      </w:r>
      <w:r w:rsidRPr="009D212F">
        <w:rPr>
          <w:rStyle w:val="normaltextrun"/>
          <w:rFonts w:asciiTheme="minorHAnsi" w:hAnsiTheme="minorHAnsi" w:cstheme="minorHAnsi"/>
        </w:rPr>
        <w:t xml:space="preserve"> a serviciului de dirigenție de șantier este de 6 luni calendaristice, de la data menționată în ordinul de începere a lucrărilor, in conformitate cu graficul de realizare din care rezultă termenul total de execuție a lucrărilor, dar cu încadrarea în perioada de implementare a proiectului.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În condițiile în care, din motive obiective, perioada de implementare a proiectului se va prelungi pe baza unui act adițional încheiat de catre Executant cu Autoritatea Contractantă, </w:t>
      </w:r>
      <w:r w:rsidRPr="009D212F">
        <w:rPr>
          <w:rStyle w:val="normaltextrun"/>
          <w:rFonts w:asciiTheme="minorHAnsi" w:hAnsiTheme="minorHAnsi" w:cstheme="minorHAnsi"/>
        </w:rPr>
        <w:lastRenderedPageBreak/>
        <w:t>contractul de servicii de asistenta tehnica – dirigenţie de şantier va fi prelungit în mod automat cu același număr de luni, fără modificarea valorii acestuia.</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În situația depășirii, din motive independente de culpa Autorității Contractante a termenelor de execuție a lucrărilor sau a perioadei de implementare a proiectului, durata contractului de prestări servicii se va prelungi automat fără a fi necesar acordul de voință expresă a Părților în acest sens și fără costuri suplimentare.</w:t>
      </w:r>
      <w:r w:rsidRPr="009D212F">
        <w:rPr>
          <w:rStyle w:val="eop"/>
          <w:rFonts w:asciiTheme="minorHAnsi" w:hAnsiTheme="minorHAnsi" w:cstheme="minorHAnsi"/>
        </w:rPr>
        <w:t> </w:t>
      </w:r>
    </w:p>
    <w:p w:rsidR="009D212F" w:rsidRPr="009D212F" w:rsidRDefault="009D212F" w:rsidP="009D212F">
      <w:pPr>
        <w:pStyle w:val="paragraph"/>
        <w:numPr>
          <w:ilvl w:val="1"/>
          <w:numId w:val="10"/>
        </w:numPr>
        <w:spacing w:before="0" w:beforeAutospacing="0" w:after="0" w:afterAutospacing="0"/>
        <w:jc w:val="both"/>
        <w:textAlignment w:val="baseline"/>
        <w:rPr>
          <w:rFonts w:asciiTheme="minorHAnsi" w:hAnsiTheme="minorHAnsi" w:cstheme="minorHAnsi"/>
        </w:rPr>
      </w:pPr>
      <w:r w:rsidRPr="009D212F">
        <w:rPr>
          <w:rStyle w:val="normaltextrun"/>
          <w:rFonts w:asciiTheme="minorHAnsi" w:hAnsiTheme="minorHAnsi" w:cstheme="minorHAnsi"/>
          <w:b/>
          <w:bCs/>
        </w:rPr>
        <w:t>Perioada de garanție</w:t>
      </w:r>
      <w:r w:rsidRPr="009D212F">
        <w:rPr>
          <w:rStyle w:val="normaltextrun"/>
          <w:rFonts w:asciiTheme="minorHAnsi" w:hAnsiTheme="minorHAnsi" w:cstheme="minorHAnsi"/>
        </w:rPr>
        <w:t xml:space="preserve"> - în conformitate cu prevederile art.7, alin.(3), din Legea nr. 10/1995 privind calitatea în construcții, republicată este obligatorie prevederea unei perioade de garanție, funcție de categoriile de importanță ale construcțiilor stabilite potrivit legii, perioadă care va avea o durată minimă de 3 ani (36 luni) de la data recepției la terminarea lucrărilor și până la recepția finală pentru construcțiile încadrate în categoriile de importanță C, conform Hotărârea nr. 766/1997, Anexa nr.3. Regulament privind stabilirea categoriei de importanță a construcțiilor. </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Titlu3"/>
        <w:numPr>
          <w:ilvl w:val="0"/>
          <w:numId w:val="10"/>
        </w:numPr>
        <w:rPr>
          <w:rFonts w:asciiTheme="minorHAnsi" w:hAnsiTheme="minorHAnsi" w:cstheme="minorHAnsi"/>
          <w:color w:val="auto"/>
        </w:rPr>
      </w:pPr>
      <w:bookmarkStart w:id="8" w:name="_Toc144192597"/>
      <w:r w:rsidRPr="009D212F">
        <w:rPr>
          <w:rStyle w:val="normaltextrun"/>
          <w:rFonts w:asciiTheme="minorHAnsi" w:hAnsiTheme="minorHAnsi" w:cstheme="minorHAnsi"/>
          <w:b/>
          <w:bCs/>
          <w:color w:val="auto"/>
        </w:rPr>
        <w:t>Modalități de plata</w:t>
      </w:r>
      <w:bookmarkEnd w:id="8"/>
      <w:r w:rsidRPr="009D212F">
        <w:rPr>
          <w:rStyle w:val="eop"/>
          <w:rFonts w:asciiTheme="minorHAnsi" w:hAnsiTheme="minorHAnsi" w:cstheme="minorHAnsi"/>
          <w:color w:val="auto"/>
        </w:rPr>
        <w:t> </w:t>
      </w:r>
    </w:p>
    <w:p w:rsidR="009D212F" w:rsidRPr="009D212F" w:rsidRDefault="009D212F" w:rsidP="009D212F">
      <w:pPr>
        <w:pStyle w:val="Titlu3"/>
        <w:ind w:firstLine="60"/>
        <w:rPr>
          <w:rFonts w:asciiTheme="minorHAnsi" w:hAnsiTheme="minorHAnsi" w:cstheme="minorHAnsi"/>
          <w:color w:val="auto"/>
        </w:rPr>
      </w:pP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Plata serviciilor prestate de către ofertant se va efectua proporțional cu lucrările de execuție verificate și avizate de diriginții de șantier, astfel:</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V</w:t>
      </w:r>
      <w:r w:rsidRPr="009D212F">
        <w:rPr>
          <w:rStyle w:val="normaltextrun"/>
          <w:rFonts w:asciiTheme="minorHAnsi" w:hAnsiTheme="minorHAnsi" w:cstheme="minorHAnsi"/>
          <w:vertAlign w:val="subscript"/>
        </w:rPr>
        <w:t>f</w:t>
      </w:r>
      <w:r w:rsidRPr="009D212F">
        <w:rPr>
          <w:rStyle w:val="normaltextrun"/>
          <w:rFonts w:asciiTheme="minorHAnsi" w:hAnsiTheme="minorHAnsi" w:cstheme="minorHAnsi"/>
        </w:rPr>
        <w:t>=(V</w:t>
      </w:r>
      <w:r w:rsidRPr="009D212F">
        <w:rPr>
          <w:rStyle w:val="normaltextrun"/>
          <w:rFonts w:asciiTheme="minorHAnsi" w:hAnsiTheme="minorHAnsi" w:cstheme="minorHAnsi"/>
          <w:vertAlign w:val="subscript"/>
        </w:rPr>
        <w:t>sl</w:t>
      </w:r>
      <w:r w:rsidRPr="009D212F">
        <w:rPr>
          <w:rStyle w:val="normaltextrun"/>
          <w:rFonts w:asciiTheme="minorHAnsi" w:hAnsiTheme="minorHAnsi" w:cstheme="minorHAnsi"/>
        </w:rPr>
        <w:t>/P</w:t>
      </w:r>
      <w:r w:rsidRPr="009D212F">
        <w:rPr>
          <w:rStyle w:val="normaltextrun"/>
          <w:rFonts w:asciiTheme="minorHAnsi" w:hAnsiTheme="minorHAnsi" w:cstheme="minorHAnsi"/>
          <w:vertAlign w:val="subscript"/>
        </w:rPr>
        <w:t>l</w:t>
      </w:r>
      <w:r w:rsidRPr="009D212F">
        <w:rPr>
          <w:rStyle w:val="normaltextrun"/>
          <w:rFonts w:asciiTheme="minorHAnsi" w:hAnsiTheme="minorHAnsi" w:cstheme="minorHAnsi"/>
        </w:rPr>
        <w:t>)% x P</w:t>
      </w:r>
      <w:r w:rsidRPr="009D212F">
        <w:rPr>
          <w:rStyle w:val="normaltextrun"/>
          <w:rFonts w:asciiTheme="minorHAnsi" w:hAnsiTheme="minorHAnsi" w:cstheme="minorHAnsi"/>
          <w:vertAlign w:val="subscript"/>
        </w:rPr>
        <w:t>d</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în care: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-V</w:t>
      </w:r>
      <w:r w:rsidRPr="009D212F">
        <w:rPr>
          <w:rStyle w:val="normaltextrun"/>
          <w:rFonts w:asciiTheme="minorHAnsi" w:hAnsiTheme="minorHAnsi" w:cstheme="minorHAnsi"/>
          <w:vertAlign w:val="subscript"/>
        </w:rPr>
        <w:t>f</w:t>
      </w:r>
      <w:r w:rsidRPr="009D212F">
        <w:rPr>
          <w:rStyle w:val="normaltextrun"/>
          <w:rFonts w:asciiTheme="minorHAnsi" w:hAnsiTheme="minorHAnsi" w:cstheme="minorHAnsi"/>
        </w:rPr>
        <w:t xml:space="preserve"> – Valoarea facturii emise pentru servicii prestate de dirigintele de șantier</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-V</w:t>
      </w:r>
      <w:r w:rsidRPr="009D212F">
        <w:rPr>
          <w:rStyle w:val="normaltextrun"/>
          <w:rFonts w:asciiTheme="minorHAnsi" w:hAnsiTheme="minorHAnsi" w:cstheme="minorHAnsi"/>
          <w:vertAlign w:val="subscript"/>
        </w:rPr>
        <w:t>sl</w:t>
      </w:r>
      <w:r w:rsidRPr="009D212F">
        <w:rPr>
          <w:rStyle w:val="normaltextrun"/>
          <w:rFonts w:asciiTheme="minorHAnsi" w:hAnsiTheme="minorHAnsi" w:cstheme="minorHAnsi"/>
        </w:rPr>
        <w:t xml:space="preserve"> – Valoarea situațiilor de lucrări verificate și avizate</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w:t>
      </w:r>
      <w:r w:rsidRPr="009D212F">
        <w:rPr>
          <w:rStyle w:val="normaltextrun"/>
          <w:rFonts w:asciiTheme="minorHAnsi" w:hAnsiTheme="minorHAnsi" w:cstheme="minorHAnsi"/>
          <w:vertAlign w:val="subscript"/>
        </w:rPr>
        <w:t>l</w:t>
      </w:r>
      <w:r w:rsidRPr="009D212F">
        <w:rPr>
          <w:rStyle w:val="normaltextrun"/>
          <w:rFonts w:asciiTheme="minorHAnsi" w:hAnsiTheme="minorHAnsi" w:cstheme="minorHAnsi"/>
        </w:rPr>
        <w:t xml:space="preserve"> – Prețul contractului de lucrari</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-P</w:t>
      </w:r>
      <w:r w:rsidRPr="009D212F">
        <w:rPr>
          <w:rStyle w:val="normaltextrun"/>
          <w:rFonts w:asciiTheme="minorHAnsi" w:hAnsiTheme="minorHAnsi" w:cstheme="minorHAnsi"/>
          <w:vertAlign w:val="subscript"/>
        </w:rPr>
        <w:t>d</w:t>
      </w:r>
      <w:r w:rsidRPr="009D212F">
        <w:rPr>
          <w:rStyle w:val="normaltextrun"/>
          <w:rFonts w:asciiTheme="minorHAnsi" w:hAnsiTheme="minorHAnsi" w:cstheme="minorHAnsi"/>
        </w:rPr>
        <w:t>  - prețul ofertat pentru serviciul de dirigenție de șantier</w:t>
      </w:r>
      <w:r w:rsidRPr="009D212F">
        <w:rPr>
          <w:rStyle w:val="eop"/>
          <w:rFonts w:asciiTheme="minorHAnsi" w:hAnsiTheme="minorHAnsi" w:cstheme="minorHAnsi"/>
        </w:rPr>
        <w:t> </w:t>
      </w:r>
    </w:p>
    <w:p w:rsidR="009D212F" w:rsidRDefault="009D212F" w:rsidP="009D212F">
      <w:pPr>
        <w:pStyle w:val="paragraph"/>
        <w:spacing w:before="0" w:beforeAutospacing="0" w:after="0" w:afterAutospacing="0"/>
        <w:jc w:val="both"/>
        <w:textAlignment w:val="baseline"/>
        <w:rPr>
          <w:rStyle w:val="eop"/>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Titlu3"/>
        <w:numPr>
          <w:ilvl w:val="0"/>
          <w:numId w:val="10"/>
        </w:numPr>
        <w:rPr>
          <w:rFonts w:asciiTheme="minorHAnsi" w:hAnsiTheme="minorHAnsi" w:cstheme="minorHAnsi"/>
          <w:color w:val="auto"/>
        </w:rPr>
      </w:pPr>
      <w:bookmarkStart w:id="9" w:name="_Toc144192598"/>
      <w:r w:rsidRPr="009D212F">
        <w:rPr>
          <w:rStyle w:val="normaltextrun"/>
          <w:rFonts w:asciiTheme="minorHAnsi" w:hAnsiTheme="minorHAnsi" w:cstheme="minorHAnsi"/>
          <w:b/>
          <w:bCs/>
          <w:color w:val="auto"/>
        </w:rPr>
        <w:t>Garanția de bună execuție</w:t>
      </w:r>
      <w:bookmarkEnd w:id="9"/>
      <w:r w:rsidRPr="009D212F">
        <w:rPr>
          <w:rStyle w:val="eop"/>
          <w:rFonts w:asciiTheme="minorHAnsi" w:hAnsiTheme="minorHAnsi" w:cstheme="minorHAnsi"/>
          <w:color w:val="auto"/>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Garanția de bună execuție este de 10% din prețul fără TVA al contractului, iar constituirea și eliberarea acesteia se realizează conform Legii nr. 98/2016.</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p>
    <w:p w:rsidR="009D212F" w:rsidRPr="009D212F" w:rsidRDefault="009D212F" w:rsidP="009D212F">
      <w:pPr>
        <w:pStyle w:val="paragraph"/>
        <w:spacing w:before="0" w:beforeAutospacing="0" w:after="0" w:afterAutospacing="0"/>
        <w:ind w:firstLine="1574"/>
        <w:jc w:val="both"/>
        <w:textAlignment w:val="baseline"/>
        <w:rPr>
          <w:rFonts w:asciiTheme="minorHAnsi" w:hAnsiTheme="minorHAnsi" w:cstheme="minorHAnsi"/>
        </w:rPr>
      </w:pPr>
      <w:r w:rsidRPr="009D212F">
        <w:rPr>
          <w:rStyle w:val="normaltextrun"/>
          <w:rFonts w:asciiTheme="minorHAnsi" w:hAnsiTheme="minorHAnsi" w:cstheme="minorHAnsi"/>
        </w:rPr>
        <w:t xml:space="preserve">Director General </w:t>
      </w:r>
      <w:r w:rsidRPr="009D212F">
        <w:rPr>
          <w:rStyle w:val="normaltextrun"/>
          <w:rFonts w:asciiTheme="minorHAnsi" w:hAnsiTheme="minorHAnsi" w:cstheme="minorHAnsi"/>
        </w:rPr>
        <w:tab/>
      </w:r>
      <w:r w:rsidRPr="009D212F">
        <w:rPr>
          <w:rStyle w:val="normaltextrun"/>
          <w:rFonts w:asciiTheme="minorHAnsi" w:hAnsiTheme="minorHAnsi" w:cstheme="minorHAnsi"/>
        </w:rPr>
        <w:tab/>
      </w:r>
      <w:r w:rsidRPr="009D212F">
        <w:rPr>
          <w:rStyle w:val="normaltextrun"/>
          <w:rFonts w:asciiTheme="minorHAnsi" w:hAnsiTheme="minorHAnsi" w:cstheme="minorHAnsi"/>
        </w:rPr>
        <w:tab/>
      </w:r>
      <w:r w:rsidRPr="009D212F">
        <w:rPr>
          <w:rStyle w:val="normaltextrun"/>
          <w:rFonts w:asciiTheme="minorHAnsi" w:hAnsiTheme="minorHAnsi" w:cstheme="minorHAnsi"/>
        </w:rPr>
        <w:tab/>
      </w:r>
      <w:r w:rsidRPr="009D212F">
        <w:rPr>
          <w:rStyle w:val="normaltextrun"/>
          <w:rFonts w:asciiTheme="minorHAnsi" w:hAnsiTheme="minorHAnsi" w:cstheme="minorHAnsi"/>
        </w:rPr>
        <w:tab/>
        <w:t>Director Executiv</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787"/>
        <w:jc w:val="both"/>
        <w:textAlignment w:val="baseline"/>
        <w:rPr>
          <w:rFonts w:asciiTheme="minorHAnsi" w:hAnsiTheme="minorHAnsi" w:cstheme="minorHAnsi"/>
        </w:rPr>
      </w:pPr>
      <w:r w:rsidRPr="009D212F">
        <w:rPr>
          <w:rStyle w:val="normaltextrun"/>
          <w:rFonts w:asciiTheme="minorHAnsi" w:hAnsiTheme="minorHAnsi" w:cstheme="minorHAnsi"/>
        </w:rPr>
        <w:t xml:space="preserve">           Cristea Cosima                                </w:t>
      </w:r>
      <w:r w:rsidRPr="009D212F">
        <w:rPr>
          <w:rStyle w:val="normaltextrun"/>
          <w:rFonts w:asciiTheme="minorHAnsi" w:hAnsiTheme="minorHAnsi" w:cstheme="minorHAnsi"/>
        </w:rPr>
        <w:tab/>
      </w:r>
      <w:r w:rsidRPr="009D212F">
        <w:rPr>
          <w:rStyle w:val="normaltextrun"/>
          <w:rFonts w:asciiTheme="minorHAnsi" w:hAnsiTheme="minorHAnsi" w:cstheme="minorHAnsi"/>
        </w:rPr>
        <w:tab/>
      </w:r>
      <w:r w:rsidRPr="009D212F">
        <w:rPr>
          <w:rStyle w:val="normaltextrun"/>
          <w:rFonts w:asciiTheme="minorHAnsi" w:hAnsiTheme="minorHAnsi" w:cstheme="minorHAnsi"/>
        </w:rPr>
        <w:tab/>
        <w:t>Victor Sebastian Florescu</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6329"/>
        <w:jc w:val="both"/>
        <w:textAlignment w:val="baseline"/>
        <w:rPr>
          <w:rFonts w:asciiTheme="minorHAnsi" w:hAnsiTheme="minorHAnsi" w:cstheme="minorHAnsi"/>
        </w:rPr>
      </w:pPr>
      <w:r w:rsidRPr="009D212F">
        <w:rPr>
          <w:rStyle w:val="normaltextrun"/>
          <w:rFonts w:asciiTheme="minorHAnsi" w:hAnsiTheme="minorHAnsi" w:cstheme="minorHAnsi"/>
        </w:rPr>
        <w:t>    Sef Birou</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5526"/>
        <w:jc w:val="both"/>
        <w:textAlignment w:val="baseline"/>
        <w:rPr>
          <w:rFonts w:asciiTheme="minorHAnsi" w:hAnsiTheme="minorHAnsi" w:cstheme="minorHAnsi"/>
        </w:rPr>
      </w:pPr>
      <w:r w:rsidRPr="009D212F">
        <w:rPr>
          <w:rStyle w:val="normaltextrun"/>
          <w:rFonts w:asciiTheme="minorHAnsi" w:hAnsiTheme="minorHAnsi" w:cstheme="minorHAnsi"/>
        </w:rPr>
        <w:t>      Anda Stana Drugău</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jc w:val="both"/>
        <w:textAlignment w:val="baseline"/>
        <w:rPr>
          <w:rFonts w:asciiTheme="minorHAnsi" w:hAnsiTheme="minorHAnsi" w:cstheme="minorHAnsi"/>
        </w:rPr>
      </w:pPr>
    </w:p>
    <w:p w:rsidR="009D212F" w:rsidRPr="009D212F" w:rsidRDefault="009D212F" w:rsidP="009D212F">
      <w:pPr>
        <w:pStyle w:val="paragraph"/>
        <w:spacing w:before="0" w:beforeAutospacing="0" w:after="0" w:afterAutospacing="0"/>
        <w:ind w:firstLine="7116"/>
        <w:jc w:val="both"/>
        <w:textAlignment w:val="baseline"/>
        <w:rPr>
          <w:rFonts w:asciiTheme="minorHAnsi" w:hAnsiTheme="minorHAnsi" w:cstheme="minorHAnsi"/>
        </w:rPr>
      </w:pPr>
      <w:r w:rsidRPr="009D212F">
        <w:rPr>
          <w:rStyle w:val="normaltextrun"/>
          <w:rFonts w:asciiTheme="minorHAnsi" w:hAnsiTheme="minorHAnsi" w:cstheme="minorHAnsi"/>
        </w:rPr>
        <w:t>Întocmit</w:t>
      </w:r>
      <w:r w:rsidRPr="009D212F">
        <w:rPr>
          <w:rStyle w:val="eop"/>
          <w:rFonts w:asciiTheme="minorHAnsi" w:hAnsiTheme="minorHAnsi" w:cstheme="minorHAnsi"/>
        </w:rPr>
        <w:t> </w:t>
      </w:r>
    </w:p>
    <w:p w:rsidR="009D212F" w:rsidRPr="009D212F" w:rsidRDefault="009D212F" w:rsidP="009D212F">
      <w:pPr>
        <w:pStyle w:val="paragraph"/>
        <w:spacing w:before="0" w:beforeAutospacing="0" w:after="0" w:afterAutospacing="0"/>
        <w:ind w:firstLine="6329"/>
        <w:jc w:val="both"/>
        <w:textAlignment w:val="baseline"/>
        <w:rPr>
          <w:rFonts w:asciiTheme="minorHAnsi" w:hAnsiTheme="minorHAnsi" w:cstheme="minorHAnsi"/>
        </w:rPr>
      </w:pPr>
      <w:r w:rsidRPr="009D212F">
        <w:rPr>
          <w:rStyle w:val="normaltextrun"/>
          <w:rFonts w:asciiTheme="minorHAnsi" w:hAnsiTheme="minorHAnsi" w:cstheme="minorHAnsi"/>
        </w:rPr>
        <w:t>Nicolae Stoicescu</w:t>
      </w:r>
      <w:r w:rsidRPr="009D212F">
        <w:rPr>
          <w:rStyle w:val="eop"/>
          <w:rFonts w:asciiTheme="minorHAnsi" w:hAnsiTheme="minorHAnsi" w:cstheme="minorHAnsi"/>
        </w:rPr>
        <w:t> </w:t>
      </w:r>
    </w:p>
    <w:p w:rsidR="001724A5" w:rsidRDefault="001724A5" w:rsidP="001724A5">
      <w:pPr>
        <w:pStyle w:val="Listparagraf"/>
        <w:suppressAutoHyphens/>
        <w:autoSpaceDN w:val="0"/>
        <w:spacing w:line="360" w:lineRule="auto"/>
        <w:ind w:left="0"/>
        <w:contextualSpacing/>
        <w:jc w:val="both"/>
        <w:textAlignment w:val="baseline"/>
        <w:rPr>
          <w:rFonts w:asciiTheme="minorHAnsi" w:hAnsiTheme="minorHAnsi" w:cstheme="minorHAnsi"/>
        </w:rPr>
      </w:pPr>
    </w:p>
    <w:p w:rsidR="001724A5" w:rsidRPr="0065770A" w:rsidRDefault="001724A5" w:rsidP="001724A5">
      <w:pPr>
        <w:pStyle w:val="Titlu1"/>
        <w:numPr>
          <w:ilvl w:val="0"/>
          <w:numId w:val="31"/>
        </w:numPr>
        <w:tabs>
          <w:tab w:val="num" w:pos="720"/>
        </w:tabs>
        <w:jc w:val="center"/>
        <w:rPr>
          <w:rFonts w:asciiTheme="minorHAnsi" w:hAnsiTheme="minorHAnsi" w:cstheme="minorHAnsi"/>
          <w:b/>
          <w:bCs/>
          <w:color w:val="auto"/>
          <w:sz w:val="24"/>
          <w:szCs w:val="24"/>
        </w:rPr>
      </w:pPr>
      <w:bookmarkStart w:id="10" w:name="_Toc144192599"/>
      <w:r w:rsidRPr="0065770A">
        <w:rPr>
          <w:rFonts w:asciiTheme="minorHAnsi" w:hAnsiTheme="minorHAnsi" w:cstheme="minorHAnsi"/>
          <w:b/>
          <w:bCs/>
          <w:color w:val="auto"/>
          <w:sz w:val="24"/>
          <w:szCs w:val="24"/>
        </w:rPr>
        <w:lastRenderedPageBreak/>
        <w:t>FORMULARE</w:t>
      </w:r>
      <w:bookmarkEnd w:id="10"/>
    </w:p>
    <w:p w:rsidR="001724A5" w:rsidRPr="00B92D01" w:rsidRDefault="001724A5" w:rsidP="001724A5">
      <w:pPr>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 xml:space="preserve">             Secţiunea III conţine formulare destinate, pe de o parte, să faciliteze elaborarea şi prezentarea ofertei şi a documentelor care o însoţesc şi, pe de altă parte, să permită Comisiei de evaluare examinarea şi evaluarea rapidă şi corectă a tuturor ofertelor depuse.</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 xml:space="preserve">             Fiecare ofertant care participă, în mod individual, la procedura pentru atribuirea contractului de achiziţie publică are obligaţia de a prezenta formularele prevăzute în cadrul acestei secţiuni, completate în mod corespunzător şi semnate de persoane autorizate.</w:t>
      </w: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Formularul 1 - Declaraţie privind neîncadrarea în situaţiile prevăzute la art. 164 din Legea nr. 98/2016 privind Achizițiile Publice</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Formularul 2 - Declaraţie privind neîncadrarea în situaţiile prevăzute la art. 165 din Legea nr. 98/2016 privind Achizițiile Publice</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Formularul 3 - Declaraţie privind neîncadrarea în situaţiile prevăzute la art. 167 din Legea nr. 98/2016 privind Achizițiile Publice</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 xml:space="preserve">Formularul 4 – Declaratie </w:t>
      </w:r>
      <w:r w:rsidRPr="00B92D01">
        <w:rPr>
          <w:rFonts w:asciiTheme="minorHAnsi" w:hAnsiTheme="minorHAnsi" w:cstheme="minorHAnsi"/>
          <w:lang w:val="it-IT"/>
        </w:rPr>
        <w:t>privind neincadrarea in prevederile art. 59 - 60 referitor la conflictul de interese din Legea nr. 98/2016</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 xml:space="preserve">Formularul 6 - Formularul de ofertă </w:t>
      </w:r>
    </w:p>
    <w:p w:rsidR="001724A5" w:rsidRPr="00B92D01" w:rsidRDefault="001724A5" w:rsidP="001724A5">
      <w:pPr>
        <w:spacing w:line="360" w:lineRule="auto"/>
        <w:jc w:val="both"/>
        <w:rPr>
          <w:rFonts w:asciiTheme="minorHAnsi" w:hAnsiTheme="minorHAnsi" w:cstheme="minorHAnsi"/>
        </w:rPr>
      </w:pPr>
      <w:r w:rsidRPr="00B92D01">
        <w:rPr>
          <w:rFonts w:asciiTheme="minorHAnsi" w:hAnsiTheme="minorHAnsi" w:cstheme="minorHAnsi"/>
        </w:rPr>
        <w:t>Formularul 8 - Împuternicire pentru semnatarul ofertei</w:t>
      </w:r>
    </w:p>
    <w:p w:rsidR="001724A5" w:rsidRPr="00B92D01" w:rsidRDefault="001724A5" w:rsidP="001724A5">
      <w:pPr>
        <w:spacing w:line="276" w:lineRule="auto"/>
        <w:jc w:val="both"/>
        <w:rPr>
          <w:rFonts w:asciiTheme="minorHAnsi" w:eastAsia="Calibri" w:hAnsiTheme="minorHAnsi" w:cstheme="minorHAnsi"/>
          <w:lang w:eastAsia="en-US"/>
        </w:rPr>
      </w:pP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highlight w:val="yellow"/>
        </w:rPr>
      </w:pPr>
    </w:p>
    <w:p w:rsidR="001724A5" w:rsidRPr="00B92D01" w:rsidRDefault="001724A5" w:rsidP="001724A5">
      <w:pPr>
        <w:jc w:val="both"/>
        <w:rPr>
          <w:rFonts w:asciiTheme="minorHAnsi" w:hAnsiTheme="minorHAnsi" w:cstheme="minorHAnsi"/>
          <w:highlight w:val="yellow"/>
        </w:rPr>
      </w:pPr>
    </w:p>
    <w:p w:rsidR="001724A5" w:rsidRPr="00B92D01" w:rsidRDefault="001724A5" w:rsidP="001724A5">
      <w:pPr>
        <w:jc w:val="both"/>
        <w:rPr>
          <w:rFonts w:asciiTheme="minorHAnsi" w:hAnsiTheme="minorHAnsi" w:cstheme="minorHAnsi"/>
          <w:highlight w:val="yellow"/>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highlight w:val="yellow"/>
        </w:rPr>
        <w:br w:type="page"/>
      </w:r>
    </w:p>
    <w:p w:rsidR="001724A5" w:rsidRPr="00B92D01" w:rsidRDefault="001724A5" w:rsidP="001724A5">
      <w:pPr>
        <w:jc w:val="right"/>
        <w:rPr>
          <w:rFonts w:asciiTheme="minorHAnsi" w:hAnsiTheme="minorHAnsi" w:cstheme="minorHAnsi"/>
          <w:b/>
          <w:bCs/>
        </w:rPr>
      </w:pPr>
      <w:r w:rsidRPr="00B92D01">
        <w:rPr>
          <w:rFonts w:asciiTheme="minorHAnsi" w:hAnsiTheme="minorHAnsi" w:cstheme="minorHAnsi"/>
          <w:b/>
          <w:bCs/>
        </w:rPr>
        <w:lastRenderedPageBreak/>
        <w:t>FORMULARUL 1</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center"/>
        <w:rPr>
          <w:rFonts w:asciiTheme="minorHAnsi" w:hAnsiTheme="minorHAnsi" w:cstheme="minorHAnsi"/>
          <w:b/>
          <w:bCs/>
        </w:rPr>
      </w:pPr>
      <w:r w:rsidRPr="00B92D01">
        <w:rPr>
          <w:rFonts w:asciiTheme="minorHAnsi" w:hAnsiTheme="minorHAnsi" w:cstheme="minorHAnsi"/>
          <w:b/>
          <w:bCs/>
        </w:rPr>
        <w:t xml:space="preserve">DECLARAŢIE </w:t>
      </w:r>
    </w:p>
    <w:p w:rsidR="001724A5" w:rsidRPr="00B92D01" w:rsidRDefault="001724A5" w:rsidP="00F62F19">
      <w:pPr>
        <w:jc w:val="center"/>
        <w:rPr>
          <w:rFonts w:asciiTheme="minorHAnsi" w:hAnsiTheme="minorHAnsi" w:cstheme="minorHAnsi"/>
          <w:b/>
          <w:bCs/>
        </w:rPr>
      </w:pPr>
      <w:r w:rsidRPr="00B92D01">
        <w:rPr>
          <w:rFonts w:asciiTheme="minorHAnsi" w:hAnsiTheme="minorHAnsi" w:cstheme="minorHAnsi"/>
          <w:b/>
          <w:bCs/>
        </w:rPr>
        <w:t>privind neîncadrarea în situaţiile prevăzute la art. 164 din Legea nr. 98/2016 privind  Achizitiile Publice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Subscrisa, ..........................................................., în calitate de ofertant/candidat/concurent la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[se insereaza numele operatorului economic-persoana juridică]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procedura de ...........................................................................................……….....................…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 xml:space="preserve">[se menţionează procedura]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pentru achiziţia de .................................................................................…………………………,</w:t>
      </w:r>
    </w:p>
    <w:p w:rsidR="001724A5" w:rsidRPr="00B92D01" w:rsidRDefault="001724A5" w:rsidP="001724A5">
      <w:pPr>
        <w:ind w:left="709"/>
        <w:jc w:val="both"/>
        <w:rPr>
          <w:rFonts w:asciiTheme="minorHAnsi" w:hAnsiTheme="minorHAnsi" w:cstheme="minorHAnsi"/>
        </w:rPr>
      </w:pPr>
      <w:r w:rsidRPr="00B92D01">
        <w:rPr>
          <w:rFonts w:asciiTheme="minorHAnsi" w:hAnsiTheme="minorHAnsi" w:cstheme="minorHAnsi"/>
        </w:rPr>
        <w:t xml:space="preserve">           [se inserează, după caz, denumirea produsului, serviciului sau lucrării şi codul CPV]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organizată de ….......................................................... la data de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[se inserează numele autorităţii contractante]</w:t>
      </w:r>
      <w:r w:rsidRPr="00B92D01">
        <w:rPr>
          <w:rFonts w:asciiTheme="minorHAnsi" w:hAnsiTheme="minorHAnsi" w:cstheme="minorHAnsi"/>
        </w:rPr>
        <w:tab/>
      </w:r>
      <w:r w:rsidRPr="00B92D01">
        <w:rPr>
          <w:rFonts w:asciiTheme="minorHAnsi" w:hAnsiTheme="minorHAnsi" w:cstheme="minorHAnsi"/>
        </w:rPr>
        <w:tab/>
        <w:t xml:space="preserve">    [se inserează data]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declar pe proprie răspundere că nu am comis nici una dintre urmatoarele infractiuni: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 condamnat;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lastRenderedPageBreak/>
        <w:t xml:space="preserve">    g) fraudă, în sensul articolului 1 din Convenţia privind protejarea intereselor financiare ale Comunităţilor Europene din 27 noiembrie 1995.</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(2) Obligaţia de a exclude din procedura de atribuire un operator economic, în conformitate cu dispoziţiile alin. (1), se aplică şi în cazul în care persoana condamnată printr-o hotărâre definitivă este membru al organului de administrare, de conducere sau de supraveghere al respectivului operator economic sau are putere de reprezentare, de decizie sau de control în cadrul acestuia.</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Prezenta declaraţie este valabilă până la data de</w:t>
      </w:r>
      <w:r w:rsidRPr="00B92D01">
        <w:rPr>
          <w:rFonts w:asciiTheme="minorHAnsi" w:hAnsiTheme="minorHAnsi" w:cstheme="minorHAnsi"/>
        </w:rPr>
        <w:tab/>
        <w: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(se precizează data expirării perioadei de valabilitate a ofertei)</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Ofertant,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(semnătura autorizată)</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keepNext/>
        <w:keepLines/>
        <w:tabs>
          <w:tab w:val="left" w:pos="142"/>
        </w:tabs>
        <w:autoSpaceDE w:val="0"/>
        <w:autoSpaceDN w:val="0"/>
        <w:adjustRightInd w:val="0"/>
        <w:jc w:val="both"/>
        <w:rPr>
          <w:rFonts w:asciiTheme="minorHAnsi" w:eastAsia="Calibri" w:hAnsiTheme="minorHAnsi" w:cstheme="minorHAnsi"/>
          <w:lang w:eastAsia="en-US"/>
        </w:rPr>
      </w:pPr>
      <w:r w:rsidRPr="00B92D01">
        <w:rPr>
          <w:rFonts w:asciiTheme="minorHAnsi" w:eastAsia="Calibri" w:hAnsiTheme="minorHAnsi" w:cstheme="minorHAnsi"/>
          <w:lang w:eastAsia="en-US"/>
        </w:rPr>
        <w:t xml:space="preserve">Subsemnatul(a) …………………………. </w:t>
      </w:r>
      <w:r w:rsidRPr="00B92D01">
        <w:rPr>
          <w:rFonts w:asciiTheme="minorHAnsi" w:eastAsia="Calibri" w:hAnsiTheme="minorHAnsi" w:cstheme="minorHAnsi"/>
          <w:i/>
          <w:iCs/>
          <w:lang w:eastAsia="en-US"/>
        </w:rPr>
        <w:t>(nume, prenume),</w:t>
      </w:r>
      <w:r w:rsidRPr="00B92D01">
        <w:rPr>
          <w:rFonts w:asciiTheme="minorHAnsi" w:eastAsia="Calibri" w:hAnsiTheme="minorHAnsi" w:cstheme="minorHAnsi"/>
          <w:lang w:eastAsia="en-US"/>
        </w:rPr>
        <w:t xml:space="preserve"> reprezentant împuternicit al ……………………………………….. </w:t>
      </w:r>
      <w:r w:rsidRPr="00B92D01">
        <w:rPr>
          <w:rFonts w:asciiTheme="minorHAnsi" w:eastAsia="Calibri" w:hAnsiTheme="minorHAnsi" w:cstheme="minorHAnsi"/>
          <w:i/>
          <w:iCs/>
          <w:lang w:eastAsia="en-US"/>
        </w:rPr>
        <w:t xml:space="preserve">(denumire operator economic), </w:t>
      </w:r>
      <w:r w:rsidRPr="00B92D01">
        <w:rPr>
          <w:rFonts w:asciiTheme="minorHAnsi" w:eastAsia="Calibri" w:hAnsiTheme="minorHAnsi" w:cstheme="minorHAnsi"/>
          <w:lang w:eastAsia="en-US"/>
        </w:rPr>
        <w:t>declar că informaţiile furnizate sunt complete şi corecte în fiecare detaliu şi înteleg că autoritatea contractantă are dreptul de a solicita, în scopul verificării şi confirmării declaraţiilor orice documente doveditoare de care dispunem.</w:t>
      </w:r>
    </w:p>
    <w:p w:rsidR="001724A5" w:rsidRPr="0065770A" w:rsidRDefault="001724A5" w:rsidP="0065770A">
      <w:pPr>
        <w:keepNext/>
        <w:keepLines/>
        <w:tabs>
          <w:tab w:val="left" w:pos="142"/>
        </w:tabs>
        <w:suppressAutoHyphens/>
        <w:overflowPunct w:val="0"/>
        <w:autoSpaceDE w:val="0"/>
        <w:autoSpaceDN w:val="0"/>
        <w:adjustRightInd w:val="0"/>
        <w:jc w:val="both"/>
        <w:rPr>
          <w:rFonts w:asciiTheme="minorHAnsi" w:hAnsiTheme="minorHAnsi" w:cstheme="minorHAnsi"/>
          <w:kern w:val="1"/>
          <w:lang w:eastAsia="ar-SA"/>
        </w:rPr>
        <w:sectPr w:rsidR="001724A5" w:rsidRPr="0065770A" w:rsidSect="008103A2">
          <w:headerReference w:type="default" r:id="rId15"/>
          <w:footerReference w:type="default" r:id="rId16"/>
          <w:pgSz w:w="11907" w:h="16839"/>
          <w:pgMar w:top="2552" w:right="992" w:bottom="720" w:left="1170" w:header="720" w:footer="720" w:gutter="0"/>
          <w:cols w:space="720"/>
          <w:docGrid w:linePitch="326"/>
        </w:sectPr>
      </w:pPr>
      <w:r w:rsidRPr="00B92D01">
        <w:rPr>
          <w:rFonts w:asciiTheme="minorHAnsi" w:hAnsiTheme="minorHAnsi" w:cstheme="minorHAnsi"/>
          <w:kern w:val="1"/>
          <w:lang w:eastAsia="ar-SA"/>
        </w:rPr>
        <w:t>Înteleg că în cazul în care această declaraţie nu este conformă cu realitatea sunt pasibil de încalcarea prevederilor legislaţiei pena</w:t>
      </w:r>
      <w:r w:rsidR="00F62F19">
        <w:rPr>
          <w:rFonts w:asciiTheme="minorHAnsi" w:hAnsiTheme="minorHAnsi" w:cstheme="minorHAnsi"/>
          <w:kern w:val="1"/>
          <w:lang w:eastAsia="ar-SA"/>
        </w:rPr>
        <w:t>le privind falsul în declaraţii.</w:t>
      </w:r>
    </w:p>
    <w:p w:rsidR="001724A5" w:rsidRPr="00B92D01" w:rsidRDefault="001724A5" w:rsidP="001724A5">
      <w:pPr>
        <w:jc w:val="both"/>
        <w:rPr>
          <w:rFonts w:asciiTheme="minorHAnsi" w:hAnsiTheme="minorHAnsi" w:cstheme="minorHAnsi"/>
          <w:b/>
        </w:rPr>
      </w:pPr>
    </w:p>
    <w:p w:rsidR="001724A5" w:rsidRPr="00B92D01" w:rsidRDefault="001724A5" w:rsidP="001724A5">
      <w:pPr>
        <w:jc w:val="right"/>
        <w:rPr>
          <w:rFonts w:asciiTheme="minorHAnsi" w:hAnsiTheme="minorHAnsi" w:cstheme="minorHAnsi"/>
          <w:b/>
        </w:rPr>
      </w:pPr>
      <w:r w:rsidRPr="00B92D01">
        <w:rPr>
          <w:rFonts w:asciiTheme="minorHAnsi" w:hAnsiTheme="minorHAnsi" w:cstheme="minorHAnsi"/>
          <w:b/>
        </w:rPr>
        <w:t>FORMULARUL 2</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jc w:val="both"/>
        <w:rPr>
          <w:rFonts w:asciiTheme="minorHAnsi" w:hAnsiTheme="minorHAnsi" w:cstheme="minorHAnsi"/>
        </w:rPr>
      </w:pPr>
    </w:p>
    <w:p w:rsidR="001724A5" w:rsidRPr="00B92D01" w:rsidRDefault="001724A5" w:rsidP="001724A5">
      <w:pPr>
        <w:jc w:val="center"/>
        <w:rPr>
          <w:rFonts w:asciiTheme="minorHAnsi" w:hAnsiTheme="minorHAnsi" w:cstheme="minorHAnsi"/>
          <w:b/>
        </w:rPr>
      </w:pPr>
      <w:r w:rsidRPr="00B92D01">
        <w:rPr>
          <w:rFonts w:asciiTheme="minorHAnsi" w:hAnsiTheme="minorHAnsi" w:cstheme="minorHAnsi"/>
          <w:b/>
        </w:rPr>
        <w:t>DECLARAŢIE</w:t>
      </w:r>
    </w:p>
    <w:p w:rsidR="001724A5" w:rsidRPr="00B92D01" w:rsidRDefault="001724A5" w:rsidP="001724A5">
      <w:pPr>
        <w:jc w:val="center"/>
        <w:rPr>
          <w:rFonts w:asciiTheme="minorHAnsi" w:hAnsiTheme="minorHAnsi" w:cstheme="minorHAnsi"/>
          <w:b/>
        </w:rPr>
      </w:pPr>
      <w:r w:rsidRPr="00B92D01">
        <w:rPr>
          <w:rFonts w:asciiTheme="minorHAnsi" w:hAnsiTheme="minorHAnsi" w:cstheme="minorHAnsi"/>
          <w:b/>
        </w:rPr>
        <w:t>privind neîncadrarea în situaţiile prevăzute la art. 165 din Legea nr. 98/2016 privind Achizițiile Publice</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Subscrisa, ..........................................................., în calitate de ofertant/candidat/concurent la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[se insereaza numele operatorului economic-persoana juridică]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procedura de ...........................................................................................……….....................…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 xml:space="preserve">[se menţionează procedura]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pentru achiziţia de .................................................................................…………………………,</w:t>
      </w:r>
    </w:p>
    <w:p w:rsidR="001724A5" w:rsidRPr="00B92D01" w:rsidRDefault="001724A5" w:rsidP="001724A5">
      <w:pPr>
        <w:ind w:left="709"/>
        <w:jc w:val="both"/>
        <w:rPr>
          <w:rFonts w:asciiTheme="minorHAnsi" w:hAnsiTheme="minorHAnsi" w:cstheme="minorHAnsi"/>
        </w:rPr>
      </w:pPr>
      <w:r w:rsidRPr="00B92D01">
        <w:rPr>
          <w:rFonts w:asciiTheme="minorHAnsi" w:hAnsiTheme="minorHAnsi" w:cstheme="minorHAnsi"/>
        </w:rPr>
        <w:t xml:space="preserve">           [se inserează, după caz, denumirea produsului, serviciului sau lucrării şi codul CPV]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organizată de ….......................................................... la data de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[se inserează numele autorităţii contractante]</w:t>
      </w:r>
      <w:r w:rsidRPr="00B92D01">
        <w:rPr>
          <w:rFonts w:asciiTheme="minorHAnsi" w:hAnsiTheme="minorHAnsi" w:cstheme="minorHAnsi"/>
        </w:rPr>
        <w:tab/>
      </w:r>
      <w:r w:rsidRPr="00B92D01">
        <w:rPr>
          <w:rFonts w:asciiTheme="minorHAnsi" w:hAnsiTheme="minorHAnsi" w:cstheme="minorHAnsi"/>
        </w:rPr>
        <w:tab/>
        <w:t xml:space="preserve">    [se inserează data]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declar pe proprie răspundere că:</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Nu mi-am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Nu mi-am încălcat obligaţiile privind plata impozitelor, taxelor sau a contribuţiilor la bugetul general consolidat.</w:t>
      </w:r>
      <w:r w:rsidRPr="00B92D01">
        <w:rPr>
          <w:rFonts w:asciiTheme="minorHAnsi" w:hAnsiTheme="minorHAnsi" w:cstheme="minorHAnsi"/>
        </w:rPr>
        <w:tab/>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Ofertant,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F62F19"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(semnătura autorizată)</w:t>
      </w:r>
    </w:p>
    <w:p w:rsidR="001724A5" w:rsidRPr="00F62F19" w:rsidRDefault="001724A5" w:rsidP="00F62F19">
      <w:pPr>
        <w:rPr>
          <w:rFonts w:asciiTheme="minorHAnsi" w:hAnsiTheme="minorHAnsi" w:cstheme="minorHAnsi"/>
        </w:rPr>
      </w:pPr>
    </w:p>
    <w:p w:rsidR="00F62F19" w:rsidRPr="00B92D01" w:rsidRDefault="00F62F19" w:rsidP="00F62F19">
      <w:pPr>
        <w:keepNext/>
        <w:keepLines/>
        <w:tabs>
          <w:tab w:val="left" w:pos="142"/>
        </w:tabs>
        <w:autoSpaceDE w:val="0"/>
        <w:autoSpaceDN w:val="0"/>
        <w:adjustRightInd w:val="0"/>
        <w:jc w:val="both"/>
        <w:rPr>
          <w:rFonts w:asciiTheme="minorHAnsi" w:eastAsia="Calibri" w:hAnsiTheme="minorHAnsi" w:cstheme="minorHAnsi"/>
          <w:lang w:eastAsia="en-US"/>
        </w:rPr>
      </w:pPr>
      <w:r w:rsidRPr="00B92D01">
        <w:rPr>
          <w:rFonts w:asciiTheme="minorHAnsi" w:eastAsia="Calibri" w:hAnsiTheme="minorHAnsi" w:cstheme="minorHAnsi"/>
          <w:lang w:eastAsia="en-US"/>
        </w:rPr>
        <w:t xml:space="preserve">Subsemnatul(a) …………………………. </w:t>
      </w:r>
      <w:r w:rsidRPr="00B92D01">
        <w:rPr>
          <w:rFonts w:asciiTheme="minorHAnsi" w:eastAsia="Calibri" w:hAnsiTheme="minorHAnsi" w:cstheme="minorHAnsi"/>
          <w:i/>
          <w:lang w:eastAsia="en-US"/>
        </w:rPr>
        <w:t>(nume, prenume),</w:t>
      </w:r>
      <w:r w:rsidRPr="00B92D01">
        <w:rPr>
          <w:rFonts w:asciiTheme="minorHAnsi" w:eastAsia="Calibri" w:hAnsiTheme="minorHAnsi" w:cstheme="minorHAnsi"/>
          <w:lang w:eastAsia="en-US"/>
        </w:rPr>
        <w:t xml:space="preserve"> reprezentant împuternicit al ……………………………………….. </w:t>
      </w:r>
      <w:r w:rsidRPr="00B92D01">
        <w:rPr>
          <w:rFonts w:asciiTheme="minorHAnsi" w:eastAsia="Calibri" w:hAnsiTheme="minorHAnsi" w:cstheme="minorHAnsi"/>
          <w:i/>
          <w:lang w:eastAsia="en-US"/>
        </w:rPr>
        <w:t xml:space="preserve">(denumire operator economic), </w:t>
      </w:r>
      <w:r w:rsidRPr="00B92D01">
        <w:rPr>
          <w:rFonts w:asciiTheme="minorHAnsi" w:eastAsia="Calibri" w:hAnsiTheme="minorHAnsi" w:cstheme="minorHAnsi"/>
          <w:lang w:eastAsia="en-US"/>
        </w:rPr>
        <w:t>declar că informaţiile furnizate sunt complete şi corecte în fiecare detaliu şi înteleg că autoritatea contractantă are dreptul de a solicita, în scopul verificării şi confirmării declaraţiilor orice documente doveditoare de care dispunem.</w:t>
      </w:r>
    </w:p>
    <w:p w:rsidR="00F62F19" w:rsidRPr="00B92D01" w:rsidRDefault="00F62F19" w:rsidP="00F62F19">
      <w:pPr>
        <w:keepNext/>
        <w:keepLines/>
        <w:tabs>
          <w:tab w:val="left" w:pos="142"/>
        </w:tabs>
        <w:suppressAutoHyphens/>
        <w:overflowPunct w:val="0"/>
        <w:autoSpaceDE w:val="0"/>
        <w:autoSpaceDN w:val="0"/>
        <w:adjustRightInd w:val="0"/>
        <w:jc w:val="both"/>
        <w:rPr>
          <w:rFonts w:asciiTheme="minorHAnsi" w:hAnsiTheme="minorHAnsi" w:cstheme="minorHAnsi"/>
          <w:kern w:val="1"/>
          <w:lang w:eastAsia="ar-SA"/>
        </w:rPr>
      </w:pPr>
      <w:r w:rsidRPr="00B92D01">
        <w:rPr>
          <w:rFonts w:asciiTheme="minorHAnsi" w:hAnsiTheme="minorHAnsi" w:cstheme="minorHAnsi"/>
          <w:kern w:val="1"/>
          <w:lang w:eastAsia="ar-SA"/>
        </w:rPr>
        <w:t>Înteleg că în cazul în care această declaraţie nu este conformă cu realitatea sunt pasibil de încalcarea prevederilor legislaţiei penale privind falsul în declaraţii.</w:t>
      </w:r>
    </w:p>
    <w:p w:rsidR="001724A5" w:rsidRPr="00B92D01" w:rsidRDefault="001724A5" w:rsidP="001724A5">
      <w:pPr>
        <w:spacing w:line="360" w:lineRule="auto"/>
        <w:jc w:val="both"/>
        <w:rPr>
          <w:rFonts w:asciiTheme="minorHAnsi" w:hAnsiTheme="minorHAnsi" w:cstheme="minorHAnsi"/>
          <w:b/>
        </w:rPr>
      </w:pPr>
    </w:p>
    <w:p w:rsidR="001724A5" w:rsidRPr="00B92D01" w:rsidRDefault="001724A5" w:rsidP="001724A5">
      <w:pPr>
        <w:jc w:val="both"/>
        <w:rPr>
          <w:rFonts w:asciiTheme="minorHAnsi" w:hAnsiTheme="minorHAnsi" w:cstheme="minorHAnsi"/>
          <w:b/>
        </w:rPr>
      </w:pPr>
    </w:p>
    <w:p w:rsidR="001724A5" w:rsidRPr="00B92D01" w:rsidRDefault="001724A5" w:rsidP="001724A5">
      <w:pPr>
        <w:jc w:val="right"/>
        <w:rPr>
          <w:rFonts w:asciiTheme="minorHAnsi" w:hAnsiTheme="minorHAnsi" w:cstheme="minorHAnsi"/>
          <w:b/>
        </w:rPr>
      </w:pPr>
      <w:r w:rsidRPr="00B92D01">
        <w:rPr>
          <w:rFonts w:asciiTheme="minorHAnsi" w:hAnsiTheme="minorHAnsi" w:cstheme="minorHAnsi"/>
          <w:b/>
        </w:rPr>
        <w:t>FORMULARUL 3</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center"/>
        <w:rPr>
          <w:rFonts w:asciiTheme="minorHAnsi" w:hAnsiTheme="minorHAnsi" w:cstheme="minorHAnsi"/>
          <w:b/>
        </w:rPr>
      </w:pPr>
      <w:r w:rsidRPr="00B92D01">
        <w:rPr>
          <w:rFonts w:asciiTheme="minorHAnsi" w:hAnsiTheme="minorHAnsi" w:cstheme="minorHAnsi"/>
          <w:b/>
        </w:rPr>
        <w:t>DECLARAŢIE</w:t>
      </w:r>
    </w:p>
    <w:p w:rsidR="001724A5" w:rsidRPr="00B92D01" w:rsidRDefault="001724A5" w:rsidP="001724A5">
      <w:pPr>
        <w:jc w:val="center"/>
        <w:rPr>
          <w:rFonts w:asciiTheme="minorHAnsi" w:hAnsiTheme="minorHAnsi" w:cstheme="minorHAnsi"/>
          <w:b/>
        </w:rPr>
      </w:pPr>
      <w:r w:rsidRPr="00B92D01">
        <w:rPr>
          <w:rFonts w:asciiTheme="minorHAnsi" w:hAnsiTheme="minorHAnsi" w:cstheme="minorHAnsi"/>
          <w:b/>
        </w:rPr>
        <w:t>privind neîncadrarea în situaţiile prevăzute la art. 167 din Legea nr. 98/2016 privind Achizitiile Publice</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Subscrisa, ..........................................................., în calitate de ofertant/candidat/concurent la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[se insereaza numele operatorului economic-persoana juridică]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procedura de ...........................................................................................……….....................…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 xml:space="preserve">[se menţionează procedura]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pentru achiziţia de .................................................................................…………………………,</w:t>
      </w:r>
    </w:p>
    <w:p w:rsidR="001724A5" w:rsidRPr="00B92D01" w:rsidRDefault="001724A5" w:rsidP="001724A5">
      <w:pPr>
        <w:ind w:left="709"/>
        <w:jc w:val="both"/>
        <w:rPr>
          <w:rFonts w:asciiTheme="minorHAnsi" w:hAnsiTheme="minorHAnsi" w:cstheme="minorHAnsi"/>
        </w:rPr>
      </w:pPr>
      <w:r w:rsidRPr="00B92D01">
        <w:rPr>
          <w:rFonts w:asciiTheme="minorHAnsi" w:hAnsiTheme="minorHAnsi" w:cstheme="minorHAnsi"/>
        </w:rPr>
        <w:t xml:space="preserve">           [se inserează, după caz, denumirea produsului, serviciului sau lucrării şi codul CPV]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organizată de ….......................................................... la data de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[se inserează numele autorităţii contractante]</w:t>
      </w:r>
      <w:r w:rsidRPr="00B92D01">
        <w:rPr>
          <w:rFonts w:asciiTheme="minorHAnsi" w:hAnsiTheme="minorHAnsi" w:cstheme="minorHAnsi"/>
        </w:rPr>
        <w:tab/>
      </w:r>
      <w:r w:rsidRPr="00B92D01">
        <w:rPr>
          <w:rFonts w:asciiTheme="minorHAnsi" w:hAnsiTheme="minorHAnsi" w:cstheme="minorHAnsi"/>
        </w:rPr>
        <w:tab/>
        <w:t xml:space="preserve">    [se inserează data]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declar pe proprie răspundere că:</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Nu ma aflu in nici una dintre situatiile mentionate:</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a) a încălcat obligaţiile stabilite potrivit art. 51, iar autoritatea contractantă poate demonstra acest lucru prin orice mijloc de probă adecvat, cum ar fi decizii ale autorităţilor competente prin care se constată încălcarea acestor obligaţii;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b) se află în procedura insolvenţei sau în lichidare, în supraveghere judiciară sau în încetarea activităţii;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e) se află într-o situaţie de conflict de interese în cadrul sau în legătură cu procedura în cauză, iar această situaţie nu poate fi remediată în mod efectiv prin alte măsuri mai puţin severe;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lastRenderedPageBreak/>
        <w:t xml:space="preserve">    f) participarea anterioară a operatorului economic la pregătirea procedurii de atribuire a condus la o distorsionare a concurenţei, iar această situaţie nu poate fi remediată prin alte măsuri mai puţin severe;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(1^1) Autoritatea contractantă este obligată să excludă din procedura de atribuire orice operator economic, organizat ca societate pe acţiuni, al cărui capital social este reprezentat prin acţiuni la purtător şi care nu face dovada identităţii deţinătorilor/beneficiarilor reali ai acţiunilor la purtător.</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Ofertant,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(semnătura autorizată)</w:t>
      </w:r>
    </w:p>
    <w:p w:rsidR="00F62F19" w:rsidRPr="00B92D01" w:rsidRDefault="00F62F19" w:rsidP="001724A5">
      <w:pPr>
        <w:jc w:val="both"/>
        <w:rPr>
          <w:rFonts w:asciiTheme="minorHAnsi" w:hAnsiTheme="minorHAnsi" w:cstheme="minorHAnsi"/>
          <w:b/>
        </w:rPr>
      </w:pPr>
    </w:p>
    <w:p w:rsidR="001724A5" w:rsidRPr="00B92D01" w:rsidRDefault="001724A5" w:rsidP="001724A5">
      <w:pPr>
        <w:jc w:val="both"/>
        <w:rPr>
          <w:rFonts w:asciiTheme="minorHAnsi" w:hAnsiTheme="minorHAnsi" w:cstheme="minorHAnsi"/>
          <w:b/>
        </w:rPr>
      </w:pPr>
    </w:p>
    <w:p w:rsidR="001724A5" w:rsidRPr="00B92D01" w:rsidRDefault="001724A5" w:rsidP="001724A5">
      <w:pPr>
        <w:keepNext/>
        <w:keepLines/>
        <w:tabs>
          <w:tab w:val="left" w:pos="142"/>
        </w:tabs>
        <w:autoSpaceDE w:val="0"/>
        <w:autoSpaceDN w:val="0"/>
        <w:adjustRightInd w:val="0"/>
        <w:jc w:val="both"/>
        <w:rPr>
          <w:rFonts w:asciiTheme="minorHAnsi" w:eastAsia="Calibri" w:hAnsiTheme="minorHAnsi" w:cstheme="minorHAnsi"/>
          <w:lang w:eastAsia="en-US"/>
        </w:rPr>
      </w:pPr>
      <w:r w:rsidRPr="00B92D01">
        <w:rPr>
          <w:rFonts w:asciiTheme="minorHAnsi" w:eastAsia="Calibri" w:hAnsiTheme="minorHAnsi" w:cstheme="minorHAnsi"/>
          <w:lang w:eastAsia="en-US"/>
        </w:rPr>
        <w:t xml:space="preserve">Subsemnatul(a) …………………………. </w:t>
      </w:r>
      <w:r w:rsidRPr="00B92D01">
        <w:rPr>
          <w:rFonts w:asciiTheme="minorHAnsi" w:eastAsia="Calibri" w:hAnsiTheme="minorHAnsi" w:cstheme="minorHAnsi"/>
          <w:i/>
          <w:lang w:eastAsia="en-US"/>
        </w:rPr>
        <w:t>(nume, prenume),</w:t>
      </w:r>
      <w:r w:rsidRPr="00B92D01">
        <w:rPr>
          <w:rFonts w:asciiTheme="minorHAnsi" w:eastAsia="Calibri" w:hAnsiTheme="minorHAnsi" w:cstheme="minorHAnsi"/>
          <w:lang w:eastAsia="en-US"/>
        </w:rPr>
        <w:t xml:space="preserve"> reprezentant împuternicit al ……………………………………….. </w:t>
      </w:r>
      <w:r w:rsidRPr="00B92D01">
        <w:rPr>
          <w:rFonts w:asciiTheme="minorHAnsi" w:eastAsia="Calibri" w:hAnsiTheme="minorHAnsi" w:cstheme="minorHAnsi"/>
          <w:i/>
          <w:lang w:eastAsia="en-US"/>
        </w:rPr>
        <w:t xml:space="preserve">(denumire operator economic), </w:t>
      </w:r>
      <w:r w:rsidRPr="00B92D01">
        <w:rPr>
          <w:rFonts w:asciiTheme="minorHAnsi" w:eastAsia="Calibri" w:hAnsiTheme="minorHAnsi" w:cstheme="minorHAnsi"/>
          <w:lang w:eastAsia="en-US"/>
        </w:rPr>
        <w:t>declar că informaţiile furnizate sunt complete şi corecte în fiecare detaliu şi înteleg că autoritatea contractantă are dreptul de a solicita, în scopul verificării şi confirmării declaraţiilor orice documente doveditoare de care dispunem.</w:t>
      </w:r>
    </w:p>
    <w:p w:rsidR="001724A5" w:rsidRPr="00B92D01" w:rsidRDefault="001724A5" w:rsidP="001724A5">
      <w:pPr>
        <w:keepNext/>
        <w:keepLines/>
        <w:tabs>
          <w:tab w:val="left" w:pos="142"/>
        </w:tabs>
        <w:suppressAutoHyphens/>
        <w:overflowPunct w:val="0"/>
        <w:autoSpaceDE w:val="0"/>
        <w:autoSpaceDN w:val="0"/>
        <w:adjustRightInd w:val="0"/>
        <w:jc w:val="both"/>
        <w:rPr>
          <w:rFonts w:asciiTheme="minorHAnsi" w:hAnsiTheme="minorHAnsi" w:cstheme="minorHAnsi"/>
          <w:kern w:val="1"/>
          <w:lang w:eastAsia="ar-SA"/>
        </w:rPr>
      </w:pPr>
      <w:r w:rsidRPr="00B92D01">
        <w:rPr>
          <w:rFonts w:asciiTheme="minorHAnsi" w:hAnsiTheme="minorHAnsi" w:cstheme="minorHAnsi"/>
          <w:kern w:val="1"/>
          <w:lang w:eastAsia="ar-SA"/>
        </w:rPr>
        <w:t>Înteleg că în cazul în care această declaraţie nu este conformă cu realitatea sunt pasibil de încalcarea prevederilor legislaţiei penale privind falsul în declaraţii.</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F62F19" w:rsidRPr="00B92D01" w:rsidRDefault="00F62F19" w:rsidP="001724A5">
      <w:pPr>
        <w:jc w:val="both"/>
        <w:rPr>
          <w:rFonts w:asciiTheme="minorHAnsi" w:hAnsiTheme="minorHAnsi" w:cstheme="minorHAnsi"/>
        </w:rPr>
      </w:pPr>
    </w:p>
    <w:p w:rsidR="001724A5" w:rsidRPr="00B92D01" w:rsidRDefault="001724A5" w:rsidP="001724A5">
      <w:pPr>
        <w:jc w:val="right"/>
        <w:rPr>
          <w:rFonts w:asciiTheme="minorHAnsi" w:hAnsiTheme="minorHAnsi" w:cstheme="minorHAnsi"/>
          <w:b/>
        </w:rPr>
      </w:pPr>
      <w:r w:rsidRPr="00B92D01">
        <w:rPr>
          <w:rFonts w:asciiTheme="minorHAnsi" w:hAnsiTheme="minorHAnsi" w:cstheme="minorHAnsi"/>
          <w:b/>
        </w:rPr>
        <w:lastRenderedPageBreak/>
        <w:t>FORMULARUL 4</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b/>
        </w:rPr>
      </w:pPr>
    </w:p>
    <w:p w:rsidR="001724A5" w:rsidRPr="00B92D01" w:rsidRDefault="001724A5" w:rsidP="001724A5">
      <w:pPr>
        <w:jc w:val="center"/>
        <w:rPr>
          <w:rFonts w:asciiTheme="minorHAnsi" w:hAnsiTheme="minorHAnsi" w:cstheme="minorHAnsi"/>
          <w:b/>
        </w:rPr>
      </w:pPr>
      <w:r w:rsidRPr="00B92D01">
        <w:rPr>
          <w:rFonts w:asciiTheme="minorHAnsi" w:hAnsiTheme="minorHAnsi" w:cstheme="minorHAnsi"/>
          <w:b/>
        </w:rPr>
        <w:t xml:space="preserve">DECLARATIE </w:t>
      </w:r>
    </w:p>
    <w:p w:rsidR="001724A5" w:rsidRPr="00B92D01" w:rsidRDefault="001724A5" w:rsidP="001724A5">
      <w:pPr>
        <w:jc w:val="center"/>
        <w:rPr>
          <w:rFonts w:asciiTheme="minorHAnsi" w:hAnsiTheme="minorHAnsi" w:cstheme="minorHAnsi"/>
          <w:b/>
          <w:lang w:val="it-IT"/>
        </w:rPr>
      </w:pPr>
      <w:r w:rsidRPr="00B92D01">
        <w:rPr>
          <w:rFonts w:asciiTheme="minorHAnsi" w:hAnsiTheme="minorHAnsi" w:cstheme="minorHAnsi"/>
          <w:b/>
          <w:lang w:val="it-IT"/>
        </w:rPr>
        <w:t xml:space="preserve">privind neincadrarea in prevederile art. 59 - 60 referitor la conflictul de interese din </w:t>
      </w:r>
    </w:p>
    <w:p w:rsidR="001724A5" w:rsidRPr="00B92D01" w:rsidRDefault="001724A5" w:rsidP="001724A5">
      <w:pPr>
        <w:jc w:val="center"/>
        <w:rPr>
          <w:rFonts w:asciiTheme="minorHAnsi" w:hAnsiTheme="minorHAnsi" w:cstheme="minorHAnsi"/>
          <w:b/>
          <w:bCs/>
          <w:i/>
          <w:iCs/>
        </w:rPr>
      </w:pPr>
      <w:r w:rsidRPr="00B92D01">
        <w:rPr>
          <w:rFonts w:asciiTheme="minorHAnsi" w:hAnsiTheme="minorHAnsi" w:cstheme="minorHAnsi"/>
          <w:b/>
          <w:lang w:val="it-IT"/>
        </w:rPr>
        <w:t>Legea nr. 98/2016</w:t>
      </w:r>
    </w:p>
    <w:p w:rsidR="001724A5" w:rsidRPr="00B92D01" w:rsidRDefault="001724A5" w:rsidP="001724A5">
      <w:pPr>
        <w:ind w:right="318"/>
        <w:jc w:val="both"/>
        <w:rPr>
          <w:rFonts w:asciiTheme="minorHAnsi" w:hAnsiTheme="minorHAnsi" w:cstheme="minorHAnsi"/>
          <w:b/>
          <w:lang w:val="it-IT"/>
        </w:rPr>
      </w:pPr>
    </w:p>
    <w:p w:rsidR="001724A5" w:rsidRPr="00B92D01" w:rsidRDefault="001724A5" w:rsidP="001724A5">
      <w:pPr>
        <w:ind w:right="318"/>
        <w:jc w:val="both"/>
        <w:rPr>
          <w:rFonts w:asciiTheme="minorHAnsi" w:hAnsiTheme="minorHAnsi" w:cstheme="minorHAnsi"/>
          <w:b/>
          <w:lang w:val="it-IT"/>
        </w:rPr>
      </w:pPr>
    </w:p>
    <w:p w:rsidR="001724A5" w:rsidRPr="00B92D01" w:rsidRDefault="001724A5" w:rsidP="001724A5">
      <w:pPr>
        <w:jc w:val="both"/>
        <w:rPr>
          <w:rFonts w:asciiTheme="minorHAnsi" w:hAnsiTheme="minorHAnsi" w:cstheme="minorHAnsi"/>
          <w:lang w:val="en-US"/>
        </w:rPr>
      </w:pPr>
      <w:r w:rsidRPr="00B92D01">
        <w:rPr>
          <w:rFonts w:asciiTheme="minorHAnsi" w:hAnsiTheme="minorHAnsi" w:cstheme="minorHAnsi"/>
        </w:rPr>
        <w:t xml:space="preserve">1. </w:t>
      </w:r>
      <w:r w:rsidRPr="00B92D01">
        <w:rPr>
          <w:rFonts w:asciiTheme="minorHAnsi" w:hAnsiTheme="minorHAnsi" w:cstheme="minorHAnsi"/>
          <w:lang w:val="it-IT"/>
        </w:rPr>
        <w:t xml:space="preserve">Subsemnatul/a .........................................................................., reprezentant legal/împuternicit al ..................................., </w:t>
      </w:r>
      <w:r w:rsidRPr="00B92D01">
        <w:rPr>
          <w:rFonts w:asciiTheme="minorHAnsi" w:hAnsiTheme="minorHAnsi" w:cstheme="minorHAnsi"/>
          <w:i/>
          <w:lang w:val="it-IT"/>
        </w:rPr>
        <w:t xml:space="preserve">(denumirea/numele si sediul/adresă operatorului economic) </w:t>
      </w:r>
      <w:r w:rsidRPr="00B92D01">
        <w:rPr>
          <w:rFonts w:asciiTheme="minorHAnsi" w:hAnsiTheme="minorHAnsi" w:cstheme="minorHAnsi"/>
        </w:rPr>
        <w:t xml:space="preserve">în calitate de ofertant la achizitia publica de prestare servicii: "……………………………………………………………………..........", declar pe proprie răspundere </w:t>
      </w:r>
      <w:r w:rsidRPr="00B92D01">
        <w:rPr>
          <w:rFonts w:asciiTheme="minorHAnsi" w:hAnsiTheme="minorHAnsi" w:cstheme="minorHAnsi"/>
          <w:lang w:val="it-IT"/>
        </w:rPr>
        <w:t xml:space="preserve">sub sancţiunea excluderii si sub sancţiunile aplicate faptei de fals in acte publice, ca nu ma aflu in </w:t>
      </w:r>
      <w:r w:rsidRPr="00B92D01">
        <w:rPr>
          <w:rFonts w:asciiTheme="minorHAnsi" w:eastAsia="SimSun" w:hAnsiTheme="minorHAnsi" w:cstheme="minorHAnsi"/>
          <w:lang w:eastAsia="zh-CN"/>
        </w:rPr>
        <w:t xml:space="preserve">situaţii potenţial generatoare de conflict de interese reprezentand orice situaţii care ar putea duce la apariţia unui conflict de interese, în sensul </w:t>
      </w:r>
      <w:hyperlink r:id="rId17" w:tooltip="Lege nr. 98/2016 - Parlamentul României" w:history="1">
        <w:r w:rsidRPr="00B92D01">
          <w:rPr>
            <w:rFonts w:asciiTheme="minorHAnsi" w:eastAsia="SimSun" w:hAnsiTheme="minorHAnsi" w:cstheme="minorHAnsi"/>
            <w:color w:val="0000FF"/>
            <w:u w:val="single"/>
            <w:lang w:eastAsia="zh-CN"/>
          </w:rPr>
          <w:t>art. 59</w:t>
        </w:r>
      </w:hyperlink>
      <w:r w:rsidRPr="00B92D01">
        <w:rPr>
          <w:rFonts w:asciiTheme="minorHAnsi" w:eastAsia="SimSun" w:hAnsiTheme="minorHAnsi" w:cstheme="minorHAnsi"/>
          <w:color w:val="0000FF"/>
          <w:u w:val="single"/>
          <w:lang w:eastAsia="zh-CN"/>
        </w:rPr>
        <w:t xml:space="preserve"> </w:t>
      </w:r>
      <w:r w:rsidRPr="00B92D01">
        <w:rPr>
          <w:rFonts w:asciiTheme="minorHAnsi" w:hAnsiTheme="minorHAnsi" w:cstheme="minorHAnsi"/>
          <w:b/>
          <w:u w:val="single"/>
        </w:rPr>
        <w:t>- 60</w:t>
      </w:r>
      <w:r w:rsidRPr="00B92D01">
        <w:rPr>
          <w:rFonts w:asciiTheme="minorHAnsi" w:eastAsia="SimSun" w:hAnsiTheme="minorHAnsi" w:cstheme="minorHAnsi"/>
          <w:lang w:eastAsia="zh-CN"/>
        </w:rPr>
        <w:t xml:space="preserve"> din Legea nr. 98/2016, cum ar fi urmatoarele:  </w:t>
      </w:r>
    </w:p>
    <w:p w:rsidR="001724A5" w:rsidRPr="00B92D01" w:rsidRDefault="001724A5" w:rsidP="001724A5">
      <w:pPr>
        <w:numPr>
          <w:ilvl w:val="0"/>
          <w:numId w:val="30"/>
        </w:numPr>
        <w:jc w:val="both"/>
        <w:rPr>
          <w:rFonts w:asciiTheme="minorHAnsi" w:eastAsia="SimSun" w:hAnsiTheme="minorHAnsi" w:cstheme="minorHAnsi"/>
          <w:i/>
          <w:lang w:eastAsia="zh-CN"/>
        </w:rPr>
      </w:pPr>
      <w:r w:rsidRPr="00B92D01">
        <w:rPr>
          <w:rFonts w:asciiTheme="minorHAnsi" w:eastAsia="SimSun" w:hAnsiTheme="minorHAnsi" w:cstheme="minorHAnsi"/>
          <w:i/>
          <w:lang w:eastAsia="zh-CN"/>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1724A5" w:rsidRPr="00B92D01" w:rsidRDefault="001724A5" w:rsidP="001724A5">
      <w:pPr>
        <w:numPr>
          <w:ilvl w:val="0"/>
          <w:numId w:val="30"/>
        </w:numPr>
        <w:jc w:val="both"/>
        <w:rPr>
          <w:rFonts w:asciiTheme="minorHAnsi" w:eastAsia="SimSun" w:hAnsiTheme="minorHAnsi" w:cstheme="minorHAnsi"/>
          <w:i/>
          <w:lang w:eastAsia="zh-CN"/>
        </w:rPr>
      </w:pPr>
      <w:r w:rsidRPr="00B92D01">
        <w:rPr>
          <w:rFonts w:asciiTheme="minorHAnsi" w:eastAsia="SimSun" w:hAnsiTheme="minorHAnsi" w:cstheme="minorHAnsi"/>
          <w:i/>
          <w:lang w:eastAsia="zh-CN"/>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1724A5" w:rsidRPr="00B92D01" w:rsidRDefault="001724A5" w:rsidP="001724A5">
      <w:pPr>
        <w:numPr>
          <w:ilvl w:val="0"/>
          <w:numId w:val="30"/>
        </w:numPr>
        <w:jc w:val="both"/>
        <w:rPr>
          <w:rFonts w:asciiTheme="minorHAnsi" w:eastAsia="SimSun" w:hAnsiTheme="minorHAnsi" w:cstheme="minorHAnsi"/>
          <w:i/>
          <w:lang w:eastAsia="zh-CN"/>
        </w:rPr>
      </w:pPr>
      <w:r w:rsidRPr="00B92D01">
        <w:rPr>
          <w:rFonts w:asciiTheme="minorHAnsi" w:eastAsia="SimSun" w:hAnsiTheme="minorHAnsi" w:cstheme="minorHAnsi"/>
          <w:i/>
          <w:lang w:eastAsia="zh-CN"/>
        </w:rPr>
        <w:t xml:space="preserve">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1724A5" w:rsidRPr="00B92D01" w:rsidRDefault="001724A5" w:rsidP="001724A5">
      <w:pPr>
        <w:numPr>
          <w:ilvl w:val="0"/>
          <w:numId w:val="30"/>
        </w:numPr>
        <w:jc w:val="both"/>
        <w:rPr>
          <w:rFonts w:asciiTheme="minorHAnsi" w:eastAsia="SimSun" w:hAnsiTheme="minorHAnsi" w:cstheme="minorHAnsi"/>
          <w:i/>
          <w:lang w:eastAsia="zh-CN"/>
        </w:rPr>
      </w:pPr>
      <w:r w:rsidRPr="00B92D01">
        <w:rPr>
          <w:rFonts w:asciiTheme="minorHAnsi" w:eastAsia="SimSun" w:hAnsiTheme="minorHAnsi" w:cstheme="minorHAnsi"/>
          <w:i/>
          <w:lang w:eastAsia="zh-CN"/>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1724A5" w:rsidRPr="00B92D01" w:rsidRDefault="001724A5" w:rsidP="001724A5">
      <w:pPr>
        <w:numPr>
          <w:ilvl w:val="0"/>
          <w:numId w:val="30"/>
        </w:numPr>
        <w:jc w:val="both"/>
        <w:rPr>
          <w:rFonts w:asciiTheme="minorHAnsi" w:eastAsia="SimSun" w:hAnsiTheme="minorHAnsi" w:cstheme="minorHAnsi"/>
          <w:i/>
          <w:lang w:eastAsia="zh-CN"/>
        </w:rPr>
      </w:pPr>
      <w:r w:rsidRPr="00B92D01">
        <w:rPr>
          <w:rFonts w:asciiTheme="minorHAnsi" w:eastAsia="SimSun" w:hAnsiTheme="minorHAnsi" w:cstheme="minorHAnsi"/>
          <w:i/>
          <w:lang w:eastAsia="zh-CN"/>
        </w:rPr>
        <w:lastRenderedPageBreak/>
        <w:t xml:space="preserve">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1724A5" w:rsidRPr="00B92D01" w:rsidRDefault="001724A5" w:rsidP="001724A5">
      <w:pPr>
        <w:jc w:val="both"/>
        <w:rPr>
          <w:rFonts w:asciiTheme="minorHAnsi" w:eastAsia="SimSun" w:hAnsiTheme="minorHAnsi" w:cstheme="minorHAnsi"/>
          <w:lang w:eastAsia="zh-CN"/>
        </w:rPr>
      </w:pPr>
      <w:r w:rsidRPr="00B92D01">
        <w:rPr>
          <w:rFonts w:asciiTheme="minorHAnsi" w:hAnsiTheme="minorHAnsi" w:cstheme="minorHAnsi"/>
        </w:rPr>
        <w:t xml:space="preserve">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3. Subsemnatul/a declar că informaţiile furnizate sunt complete şi corecte în fiecare detaliu şi înteleg că autoritatea contractantă are dreptul de a solicita, în scopul verificării şi confirmării declaraţiilor, situatiilor si documentelor care însotesc oferta, orice informatii suplimentare.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4. Subsemnatul/a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 </w:t>
      </w:r>
    </w:p>
    <w:p w:rsidR="001724A5" w:rsidRPr="00B92D01" w:rsidRDefault="001724A5" w:rsidP="001724A5">
      <w:pPr>
        <w:autoSpaceDE w:val="0"/>
        <w:autoSpaceDN w:val="0"/>
        <w:adjustRightInd w:val="0"/>
        <w:jc w:val="both"/>
        <w:rPr>
          <w:rFonts w:asciiTheme="minorHAnsi" w:hAnsiTheme="minorHAnsi" w:cstheme="minorHAnsi"/>
        </w:rPr>
      </w:pP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Înteleg că, în cazul în care această declaraţie nu este conformă cu realitatea, sunt pasibil de încalcarea prevederilor legislaţiei penale privind falsul în declaraţii.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Totodată, declar că am luat la cunoştinţă de prevederile art. 326 "Falsul in Declaraţii" din Noul Cod  Penal referitor la "</w:t>
      </w:r>
      <w:r w:rsidRPr="00B92D01">
        <w:rPr>
          <w:rFonts w:asciiTheme="minorHAnsi" w:hAnsiTheme="minorHAnsi" w:cstheme="minorHAnsi"/>
          <w:i/>
        </w:rPr>
        <w:t xml:space="preserve">Declararea necorespunzătoare a adevărului, făcută unei persoane dintre cele prevazute in art. 175 sau unei unitati in care aceasta isi desfasoara activitatea in vederea producerii unei consecinte juridice, pentru sine sau pentru altul, </w:t>
      </w:r>
      <w:r w:rsidRPr="00B92D01">
        <w:rPr>
          <w:rFonts w:asciiTheme="minorHAnsi" w:hAnsiTheme="minorHAnsi" w:cstheme="minorHAnsi"/>
          <w:i/>
          <w:lang w:val="fr-FR"/>
        </w:rPr>
        <w:t>atunci când, potrivit legii ori împrejurãrilor, declaraţia făcută serveşte la producerea acelei consecinţe, se pedepseşte cu închisoare de la 3 luni la 2 ani sau cu amenda</w:t>
      </w:r>
      <w:r w:rsidRPr="00B92D01">
        <w:rPr>
          <w:rFonts w:asciiTheme="minorHAnsi" w:hAnsiTheme="minorHAnsi" w:cstheme="minorHAnsi"/>
          <w:lang w:val="fr-FR"/>
        </w:rPr>
        <w:t>".</w:t>
      </w:r>
      <w:r w:rsidRPr="00B92D01">
        <w:rPr>
          <w:rFonts w:asciiTheme="minorHAnsi" w:hAnsiTheme="minorHAnsi" w:cstheme="minorHAnsi"/>
          <w:i/>
          <w:iCs/>
          <w:lang w:val="fr-FR"/>
        </w:rPr>
        <w:t xml:space="preserve">   </w:t>
      </w:r>
    </w:p>
    <w:p w:rsidR="001724A5" w:rsidRPr="00B92D01" w:rsidRDefault="001724A5" w:rsidP="001724A5">
      <w:pPr>
        <w:jc w:val="both"/>
        <w:rPr>
          <w:rFonts w:asciiTheme="minorHAnsi" w:hAnsiTheme="minorHAnsi" w:cstheme="minorHAnsi"/>
          <w:lang w:val="it-IT"/>
        </w:rPr>
      </w:pPr>
    </w:p>
    <w:p w:rsidR="001724A5" w:rsidRPr="00B92D01" w:rsidRDefault="001724A5" w:rsidP="001724A5">
      <w:pPr>
        <w:jc w:val="both"/>
        <w:rPr>
          <w:rFonts w:asciiTheme="minorHAnsi" w:hAnsiTheme="minorHAnsi" w:cstheme="minorHAnsi"/>
          <w:lang w:val="it-IT"/>
        </w:rPr>
      </w:pPr>
    </w:p>
    <w:p w:rsidR="001724A5" w:rsidRPr="00B92D01" w:rsidRDefault="001724A5" w:rsidP="001724A5">
      <w:pPr>
        <w:jc w:val="both"/>
        <w:rPr>
          <w:rFonts w:asciiTheme="minorHAnsi" w:hAnsiTheme="minorHAnsi" w:cstheme="minorHAnsi"/>
          <w:lang w:val="it-IT"/>
        </w:rPr>
      </w:pPr>
    </w:p>
    <w:p w:rsidR="001724A5" w:rsidRPr="00B92D01" w:rsidRDefault="001724A5" w:rsidP="001724A5">
      <w:pPr>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Ofertant,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(semnătura autorizată)</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E27B3B" w:rsidRDefault="00E27B3B" w:rsidP="001724A5">
      <w:pPr>
        <w:jc w:val="both"/>
        <w:rPr>
          <w:rFonts w:asciiTheme="minorHAnsi" w:hAnsiTheme="minorHAnsi" w:cstheme="minorHAnsi"/>
        </w:rPr>
      </w:pPr>
    </w:p>
    <w:p w:rsidR="00E27B3B" w:rsidRPr="00B92D01" w:rsidRDefault="00E27B3B" w:rsidP="001724A5">
      <w:pPr>
        <w:jc w:val="both"/>
        <w:rPr>
          <w:rFonts w:asciiTheme="minorHAnsi" w:hAnsiTheme="minorHAnsi" w:cstheme="minorHAnsi"/>
        </w:rPr>
      </w:pPr>
    </w:p>
    <w:p w:rsidR="001724A5" w:rsidRPr="008165B2" w:rsidRDefault="001724A5" w:rsidP="001724A5">
      <w:pPr>
        <w:spacing w:line="360" w:lineRule="auto"/>
        <w:jc w:val="right"/>
        <w:rPr>
          <w:rFonts w:asciiTheme="minorHAnsi" w:hAnsiTheme="minorHAnsi" w:cstheme="minorHAnsi"/>
          <w:b/>
        </w:rPr>
      </w:pPr>
      <w:r w:rsidRPr="008165B2">
        <w:rPr>
          <w:rFonts w:asciiTheme="minorHAnsi" w:hAnsiTheme="minorHAnsi" w:cstheme="minorHAnsi"/>
          <w:b/>
        </w:rPr>
        <w:t>ANEXA LA FORMULARUL 4</w:t>
      </w:r>
    </w:p>
    <w:p w:rsidR="001724A5" w:rsidRPr="00411D95" w:rsidRDefault="001724A5" w:rsidP="001724A5">
      <w:pPr>
        <w:spacing w:line="360" w:lineRule="auto"/>
        <w:jc w:val="center"/>
        <w:rPr>
          <w:rFonts w:asciiTheme="minorHAnsi" w:hAnsiTheme="minorHAnsi" w:cstheme="minorHAnsi"/>
          <w:b/>
        </w:rPr>
      </w:pPr>
      <w:r w:rsidRPr="00411D95">
        <w:rPr>
          <w:rFonts w:asciiTheme="minorHAnsi" w:hAnsiTheme="minorHAnsi" w:cstheme="minorHAnsi"/>
          <w:b/>
        </w:rPr>
        <w:t>TABEL</w:t>
      </w:r>
    </w:p>
    <w:p w:rsidR="001724A5" w:rsidRPr="00411D95" w:rsidRDefault="001724A5" w:rsidP="001724A5">
      <w:pPr>
        <w:spacing w:line="360" w:lineRule="auto"/>
        <w:jc w:val="center"/>
        <w:rPr>
          <w:rFonts w:asciiTheme="minorHAnsi" w:hAnsiTheme="minorHAnsi" w:cstheme="minorHAnsi"/>
          <w:b/>
        </w:rPr>
      </w:pPr>
      <w:r w:rsidRPr="00411D95">
        <w:rPr>
          <w:rFonts w:asciiTheme="minorHAnsi" w:hAnsiTheme="minorHAnsi" w:cstheme="minorHAnsi"/>
          <w:b/>
        </w:rPr>
        <w:t xml:space="preserve">CU PERSOANELE CARE DEŢIN FUNCŢII DE CONDUCERE SAU SUNT IMPLICATE ÎN PROCESUL DE ACHIZIŢIE PUBLICĂ ÎN CADRUL INSTITUŢIEI   </w:t>
      </w:r>
    </w:p>
    <w:p w:rsidR="001724A5" w:rsidRPr="00B92D01" w:rsidRDefault="001724A5" w:rsidP="001724A5">
      <w:pPr>
        <w:ind w:firstLine="709"/>
        <w:rPr>
          <w:rFonts w:asciiTheme="minorHAnsi" w:hAnsiTheme="minorHAnsi" w:cstheme="minorHAnsi"/>
        </w:rPr>
      </w:pPr>
    </w:p>
    <w:tbl>
      <w:tblPr>
        <w:tblpPr w:leftFromText="180" w:rightFromText="180" w:vertAnchor="text" w:horzAnchor="margin" w:tblpXSpec="center" w:tblpY="-5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395"/>
        <w:gridCol w:w="4961"/>
      </w:tblGrid>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b/>
              </w:rPr>
            </w:pPr>
            <w:r w:rsidRPr="008165B2">
              <w:rPr>
                <w:rFonts w:asciiTheme="minorHAnsi" w:hAnsiTheme="minorHAnsi" w:cstheme="minorHAnsi"/>
                <w:b/>
              </w:rPr>
              <w:t>Nr. crt.</w:t>
            </w:r>
          </w:p>
          <w:p w:rsidR="001724A5" w:rsidRPr="008165B2" w:rsidRDefault="001724A5" w:rsidP="008103A2">
            <w:pPr>
              <w:jc w:val="center"/>
              <w:rPr>
                <w:rFonts w:asciiTheme="minorHAnsi" w:hAnsiTheme="minorHAnsi" w:cstheme="minorHAnsi"/>
                <w:b/>
              </w:rPr>
            </w:pP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b/>
              </w:rPr>
            </w:pPr>
            <w:r w:rsidRPr="008165B2">
              <w:rPr>
                <w:rFonts w:asciiTheme="minorHAnsi" w:hAnsiTheme="minorHAnsi" w:cstheme="minorHAnsi"/>
                <w:b/>
              </w:rPr>
              <w:t>NUMELE SI PRENUMELE</w:t>
            </w:r>
          </w:p>
          <w:p w:rsidR="001724A5" w:rsidRPr="008165B2" w:rsidRDefault="001724A5" w:rsidP="008103A2">
            <w:pPr>
              <w:jc w:val="center"/>
              <w:rPr>
                <w:rFonts w:asciiTheme="minorHAnsi" w:hAnsiTheme="minorHAnsi" w:cstheme="minorHAnsi"/>
                <w:b/>
              </w:rPr>
            </w:pPr>
            <w:r w:rsidRPr="008165B2">
              <w:rPr>
                <w:rFonts w:asciiTheme="minorHAnsi" w:hAnsiTheme="minorHAnsi" w:cstheme="minorHAnsi"/>
                <w:b/>
              </w:rPr>
              <w:t>persoanei cu funcţie de decizie sau implicata in procesul de achiziţie publică</w:t>
            </w:r>
          </w:p>
        </w:tc>
        <w:tc>
          <w:tcPr>
            <w:tcW w:w="4961"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b/>
              </w:rPr>
            </w:pPr>
            <w:r w:rsidRPr="008165B2">
              <w:rPr>
                <w:rFonts w:asciiTheme="minorHAnsi" w:hAnsiTheme="minorHAnsi" w:cstheme="minorHAnsi"/>
                <w:b/>
              </w:rPr>
              <w:t>FUNCŢIA</w:t>
            </w:r>
          </w:p>
          <w:p w:rsidR="001724A5" w:rsidRPr="008165B2" w:rsidRDefault="001724A5" w:rsidP="008103A2">
            <w:pPr>
              <w:jc w:val="center"/>
              <w:rPr>
                <w:rFonts w:asciiTheme="minorHAnsi" w:hAnsiTheme="minorHAnsi" w:cstheme="minorHAnsi"/>
                <w:b/>
              </w:rPr>
            </w:pPr>
            <w:r w:rsidRPr="008165B2">
              <w:rPr>
                <w:rFonts w:asciiTheme="minorHAnsi" w:hAnsiTheme="minorHAnsi" w:cstheme="minorHAnsi"/>
                <w:b/>
              </w:rPr>
              <w:t>pe care o deţine in cadrul autoritaţii contractante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1</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bCs/>
              </w:rPr>
              <w:t>Radu-Nicolae Mihaiu</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PRIMAR</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2</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Florentina Teodora Pîrvan</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Director Executiv, Direcţia Economică</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3</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Cristea Cosima</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 xml:space="preserve">Diretor General, </w:t>
            </w:r>
            <w:r w:rsidRPr="008165B2">
              <w:t xml:space="preserve"> </w:t>
            </w:r>
            <w:r w:rsidRPr="008165B2">
              <w:rPr>
                <w:rFonts w:asciiTheme="minorHAnsi" w:hAnsiTheme="minorHAnsi" w:cstheme="minorHAnsi"/>
              </w:rPr>
              <w:t>Direcția Generală Programe de Dezvoltare Urbană și Fonduri Europene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4</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tabs>
                <w:tab w:val="num" w:pos="426"/>
              </w:tabs>
              <w:overflowPunct w:val="0"/>
              <w:autoSpaceDE w:val="0"/>
              <w:autoSpaceDN w:val="0"/>
              <w:adjustRightInd w:val="0"/>
              <w:jc w:val="center"/>
              <w:textAlignment w:val="baseline"/>
              <w:rPr>
                <w:rFonts w:asciiTheme="minorHAnsi" w:hAnsiTheme="minorHAnsi" w:cstheme="minorHAnsi"/>
                <w:lang w:val="it-IT" w:eastAsia="ko-KR"/>
              </w:rPr>
            </w:pPr>
            <w:r w:rsidRPr="008165B2">
              <w:rPr>
                <w:rFonts w:asciiTheme="minorHAnsi" w:eastAsia="Calibri" w:hAnsiTheme="minorHAnsi" w:cstheme="minorHAnsi"/>
              </w:rPr>
              <w:t>Marta Pavel</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Şef Serviciu, Serviciul Buget Local C.F.P.</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5</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Ileana Rusen</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Consilier, Serviciul Buget Local C.F.P.</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6</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Victor Sebastian Florescu</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 xml:space="preserve">Director Executiv </w:t>
            </w:r>
            <w:r w:rsidRPr="008165B2">
              <w:t xml:space="preserve"> </w:t>
            </w:r>
            <w:r w:rsidRPr="008165B2">
              <w:rPr>
                <w:rFonts w:asciiTheme="minorHAnsi" w:hAnsiTheme="minorHAnsi" w:cstheme="minorHAnsi"/>
              </w:rPr>
              <w:t>Direcția Generală Programe de Dezvoltare Urbană și Fonduri Europene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7</w:t>
            </w:r>
          </w:p>
        </w:tc>
        <w:tc>
          <w:tcPr>
            <w:tcW w:w="4395"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shd w:val="clear" w:color="auto" w:fill="FFFFFF"/>
              </w:rPr>
              <w:t>Claudiu George Fogoraș</w:t>
            </w:r>
          </w:p>
        </w:tc>
        <w:tc>
          <w:tcPr>
            <w:tcW w:w="4961" w:type="dxa"/>
            <w:tcBorders>
              <w:top w:val="single" w:sz="4" w:space="0" w:color="auto"/>
              <w:left w:val="single" w:sz="4" w:space="0" w:color="auto"/>
              <w:bottom w:val="single" w:sz="4" w:space="0" w:color="auto"/>
              <w:right w:val="single" w:sz="4" w:space="0" w:color="auto"/>
            </w:tcBorders>
            <w:hideMark/>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Şef serviciu, Serviciul Juridic</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8</w:t>
            </w:r>
          </w:p>
        </w:tc>
        <w:tc>
          <w:tcPr>
            <w:tcW w:w="439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Georgeta Vizireanu</w:t>
            </w:r>
          </w:p>
        </w:tc>
        <w:tc>
          <w:tcPr>
            <w:tcW w:w="4961"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Şef serviciu, Serviciul Achiziții Publice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9</w:t>
            </w:r>
          </w:p>
        </w:tc>
        <w:tc>
          <w:tcPr>
            <w:tcW w:w="439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Adrian Nica</w:t>
            </w:r>
          </w:p>
        </w:tc>
        <w:tc>
          <w:tcPr>
            <w:tcW w:w="4961"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Consilier, Serviciul Achiziții Publice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10</w:t>
            </w:r>
          </w:p>
        </w:tc>
        <w:tc>
          <w:tcPr>
            <w:tcW w:w="439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Andrei Grecu</w:t>
            </w:r>
          </w:p>
        </w:tc>
        <w:tc>
          <w:tcPr>
            <w:tcW w:w="4961"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Consilier, Serviciul Achiziții Publice</w:t>
            </w:r>
          </w:p>
        </w:tc>
      </w:tr>
      <w:tr w:rsidR="001724A5" w:rsidRPr="008165B2" w:rsidTr="00E27B3B">
        <w:tc>
          <w:tcPr>
            <w:tcW w:w="67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jc w:val="center"/>
              <w:rPr>
                <w:rFonts w:asciiTheme="minorHAnsi" w:hAnsiTheme="minorHAnsi" w:cstheme="minorHAnsi"/>
              </w:rPr>
            </w:pPr>
            <w:r w:rsidRPr="008165B2">
              <w:rPr>
                <w:rFonts w:asciiTheme="minorHAnsi" w:hAnsiTheme="minorHAnsi" w:cstheme="minorHAnsi"/>
              </w:rPr>
              <w:t>11</w:t>
            </w:r>
          </w:p>
        </w:tc>
        <w:tc>
          <w:tcPr>
            <w:tcW w:w="4395"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Anda Stana Drugau</w:t>
            </w:r>
          </w:p>
        </w:tc>
        <w:tc>
          <w:tcPr>
            <w:tcW w:w="4961" w:type="dxa"/>
            <w:tcBorders>
              <w:top w:val="single" w:sz="4" w:space="0" w:color="auto"/>
              <w:left w:val="single" w:sz="4" w:space="0" w:color="auto"/>
              <w:bottom w:val="single" w:sz="4" w:space="0" w:color="auto"/>
              <w:right w:val="single" w:sz="4" w:space="0" w:color="auto"/>
            </w:tcBorders>
          </w:tcPr>
          <w:p w:rsidR="001724A5" w:rsidRPr="008165B2" w:rsidRDefault="001724A5" w:rsidP="008103A2">
            <w:pPr>
              <w:autoSpaceDE w:val="0"/>
              <w:autoSpaceDN w:val="0"/>
              <w:adjustRightInd w:val="0"/>
              <w:jc w:val="center"/>
              <w:rPr>
                <w:rFonts w:asciiTheme="minorHAnsi" w:hAnsiTheme="minorHAnsi" w:cstheme="minorHAnsi"/>
              </w:rPr>
            </w:pPr>
            <w:r w:rsidRPr="008165B2">
              <w:rPr>
                <w:rFonts w:asciiTheme="minorHAnsi" w:hAnsiTheme="minorHAnsi" w:cstheme="minorHAnsi"/>
              </w:rPr>
              <w:t xml:space="preserve">Sef birou </w:t>
            </w:r>
            <w:r w:rsidRPr="008165B2">
              <w:t xml:space="preserve"> </w:t>
            </w:r>
            <w:r w:rsidRPr="008165B2">
              <w:rPr>
                <w:rFonts w:asciiTheme="minorHAnsi" w:hAnsiTheme="minorHAnsi" w:cstheme="minorHAnsi"/>
              </w:rPr>
              <w:t>Direcția Generală Programe de Dezvoltare Urbană și Fonduri Europene</w:t>
            </w:r>
          </w:p>
        </w:tc>
      </w:tr>
    </w:tbl>
    <w:p w:rsidR="001724A5" w:rsidRPr="00B92D01" w:rsidRDefault="001724A5" w:rsidP="001724A5">
      <w:pPr>
        <w:spacing w:line="360" w:lineRule="auto"/>
        <w:rPr>
          <w:rFonts w:asciiTheme="minorHAnsi" w:hAnsiTheme="minorHAnsi" w:cstheme="minorHAnsi"/>
        </w:rPr>
      </w:pPr>
    </w:p>
    <w:p w:rsidR="001724A5" w:rsidRPr="00B92D01" w:rsidRDefault="001724A5" w:rsidP="001724A5">
      <w:pPr>
        <w:spacing w:line="360" w:lineRule="auto"/>
        <w:rPr>
          <w:rFonts w:asciiTheme="minorHAnsi" w:hAnsiTheme="minorHAnsi" w:cstheme="minorHAnsi"/>
        </w:rPr>
      </w:pPr>
    </w:p>
    <w:p w:rsidR="001724A5" w:rsidRPr="00B92D01" w:rsidRDefault="001724A5" w:rsidP="001724A5">
      <w:pPr>
        <w:spacing w:line="360" w:lineRule="auto"/>
        <w:jc w:val="both"/>
        <w:rPr>
          <w:rFonts w:asciiTheme="minorHAnsi" w:hAnsiTheme="minorHAnsi" w:cstheme="minorHAnsi"/>
          <w:b/>
          <w:highlight w:val="green"/>
        </w:rPr>
      </w:pPr>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Default="001724A5" w:rsidP="001724A5">
      <w:pPr>
        <w:jc w:val="both"/>
        <w:rPr>
          <w:rFonts w:asciiTheme="minorHAnsi" w:hAnsiTheme="minorHAnsi" w:cstheme="minorHAnsi"/>
        </w:rPr>
      </w:pPr>
    </w:p>
    <w:p w:rsidR="001724A5" w:rsidRPr="00B92D01" w:rsidRDefault="001724A5" w:rsidP="001724A5">
      <w:pPr>
        <w:jc w:val="right"/>
        <w:rPr>
          <w:rFonts w:asciiTheme="minorHAnsi" w:hAnsiTheme="minorHAnsi" w:cstheme="minorHAnsi"/>
          <w:b/>
        </w:rPr>
      </w:pPr>
      <w:r w:rsidRPr="00B92D01">
        <w:rPr>
          <w:rFonts w:asciiTheme="minorHAnsi" w:hAnsiTheme="minorHAnsi" w:cstheme="minorHAnsi"/>
          <w:b/>
        </w:rPr>
        <w:lastRenderedPageBreak/>
        <w:t>FORMULARUL 6</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8A17B6">
      <w:pPr>
        <w:shd w:val="clear" w:color="auto" w:fill="FFFFFF"/>
        <w:tabs>
          <w:tab w:val="left" w:pos="142"/>
        </w:tabs>
        <w:jc w:val="center"/>
        <w:rPr>
          <w:rFonts w:asciiTheme="minorHAnsi" w:hAnsiTheme="minorHAnsi" w:cstheme="minorHAnsi"/>
          <w:b/>
        </w:rPr>
      </w:pPr>
      <w:r w:rsidRPr="00B92D01">
        <w:rPr>
          <w:rFonts w:asciiTheme="minorHAnsi" w:hAnsiTheme="minorHAnsi" w:cstheme="minorHAnsi"/>
          <w:b/>
        </w:rPr>
        <w:t>FORMULAR DE OFERTĂ</w:t>
      </w:r>
    </w:p>
    <w:p w:rsidR="001724A5" w:rsidRPr="00B92D01" w:rsidRDefault="001724A5" w:rsidP="001724A5">
      <w:pPr>
        <w:ind w:firstLine="709"/>
        <w:rPr>
          <w:rFonts w:asciiTheme="minorHAnsi" w:hAnsiTheme="minorHAnsi" w:cstheme="minorHAnsi"/>
        </w:rPr>
      </w:pPr>
      <w:r w:rsidRPr="00B92D01">
        <w:rPr>
          <w:rFonts w:asciiTheme="minorHAnsi" w:hAnsiTheme="minorHAnsi" w:cstheme="minorHAnsi"/>
        </w:rPr>
        <w:t>Catre: Sectorul 2 al Mun. Bucureşti, str. Chiristigiilor, nr. 11-13</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 După examinarea Documentației de atribuire, Subscrisa .................................................. [</w:t>
      </w:r>
      <w:r w:rsidRPr="00B92D01">
        <w:rPr>
          <w:rFonts w:asciiTheme="minorHAnsi" w:hAnsiTheme="minorHAnsi" w:cstheme="minorHAnsi"/>
          <w:i/>
        </w:rPr>
        <w:t>se insereaza numele operatorului economic-persoana juridică</w:t>
      </w:r>
      <w:r w:rsidRPr="00B92D01">
        <w:rPr>
          <w:rFonts w:asciiTheme="minorHAnsi" w:hAnsiTheme="minorHAnsi" w:cstheme="minorHAnsi"/>
        </w:rPr>
        <w:t>], ne angajăm ca, în conformitate cu prevederile şi cerinţele cuprinse în documentaţia mai sus menţionata, să prestăm __________________________________, pentru suma TOTALA de ..................................... lei, conform Centralizator - Anexa la Formularul de oferta, la care se adaugă taxa pe valoarea adăugată, în valoare de ...........…... lei.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2. Ne angajam ca, în cazul în care oferta noastra este stabilita câştigatoare, sa începem prestarea serviciilor de la data semnarii contractului de către ambele părţi şi sa terminam serviciile în termenul prevazut in contractul de prestari servicii.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3. Ne angajam sa menţinem aceasta oferta valabila pentru o durata de </w:t>
      </w:r>
      <w:r w:rsidRPr="00B92D01">
        <w:rPr>
          <w:rFonts w:asciiTheme="minorHAnsi" w:hAnsiTheme="minorHAnsi" w:cstheme="minorHAnsi"/>
          <w:b/>
        </w:rPr>
        <w:t xml:space="preserve">90 de zile                                                 şi va ramâne obligatorie pentru noi, </w:t>
      </w:r>
      <w:r w:rsidRPr="00B92D01">
        <w:rPr>
          <w:rFonts w:asciiTheme="minorHAnsi" w:hAnsiTheme="minorHAnsi" w:cstheme="minorHAnsi"/>
          <w:bCs/>
        </w:rPr>
        <w:t>şi poate fi acceptata oricând înainte de expirarea</w:t>
      </w:r>
      <w:r w:rsidRPr="00B92D01">
        <w:rPr>
          <w:rFonts w:asciiTheme="minorHAnsi" w:hAnsiTheme="minorHAnsi" w:cstheme="minorHAnsi"/>
        </w:rPr>
        <w:t xml:space="preserve"> perioadei de valabilitate.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4. Pâna la încheierea şi semnarea contractului de achiziţie publica aceasta oferta, împreuna cu comunicarea transmisa de dumneavoastra, prin care oferta noastra este stabilita câştigatoare, vor constitui un contract angajant între noi.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5. Precizam ca:</w:t>
      </w:r>
    </w:p>
    <w:p w:rsidR="001724A5" w:rsidRPr="00B92D01" w:rsidRDefault="001724A5" w:rsidP="00C75628">
      <w:pPr>
        <w:ind w:left="720"/>
        <w:jc w:val="both"/>
        <w:rPr>
          <w:rFonts w:asciiTheme="minorHAnsi" w:hAnsiTheme="minorHAnsi" w:cstheme="minorHAnsi"/>
        </w:rPr>
      </w:pPr>
      <w:r w:rsidRPr="00B92D01">
        <w:rPr>
          <w:rFonts w:asciiTheme="minorHAnsi" w:eastAsia="Arial Unicode MS" w:hAnsiTheme="minorHAnsi" w:cstheme="minorHAnsi"/>
        </w:rPr>
        <w:t xml:space="preserve">⃞ </w:t>
      </w:r>
      <w:r w:rsidRPr="00B92D01">
        <w:rPr>
          <w:rFonts w:asciiTheme="minorHAnsi" w:hAnsiTheme="minorHAnsi" w:cstheme="minorHAnsi"/>
        </w:rPr>
        <w:t>depunem oferta alternativa, ale carei detalii sunt prezentate într-un formular de oferta separat, marcat în mod clar "alternativa";</w:t>
      </w:r>
    </w:p>
    <w:p w:rsidR="001724A5" w:rsidRPr="00B92D01" w:rsidRDefault="001724A5" w:rsidP="00C75628">
      <w:pPr>
        <w:ind w:left="720"/>
        <w:jc w:val="both"/>
        <w:rPr>
          <w:rFonts w:asciiTheme="minorHAnsi" w:hAnsiTheme="minorHAnsi" w:cstheme="minorHAnsi"/>
        </w:rPr>
      </w:pPr>
      <w:r w:rsidRPr="00B92D01">
        <w:rPr>
          <w:rFonts w:asciiTheme="minorHAnsi" w:eastAsia="Arial Unicode MS" w:hAnsiTheme="minorHAnsi" w:cstheme="minorHAnsi"/>
        </w:rPr>
        <w:t>⃞</w:t>
      </w:r>
      <w:r w:rsidRPr="00B92D01">
        <w:rPr>
          <w:rFonts w:asciiTheme="minorHAnsi" w:hAnsiTheme="minorHAnsi" w:cstheme="minorHAnsi"/>
        </w:rPr>
        <w:t xml:space="preserve">  nu depunem oferta alternativa.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(se bifeaza opţiunea corespunzatoare)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6. Am înţeles şi consimţim ca, în cazul în care oferta noastra este stabilita ca fiind câştigatoare, sa constituim garanţia de buna execuţie în conformitate cu prevederile din documentaţia de atribuire.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7. Întelegem ca nu sunteţi obligaţi sa acceptaţi oferta cu cel mai scazut preţ sau orice alta oferta pe care o puteţi primi.</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ind w:firstLine="709"/>
        <w:rPr>
          <w:rFonts w:asciiTheme="minorHAnsi" w:hAnsiTheme="minorHAnsi" w:cstheme="minorHAnsi"/>
        </w:rPr>
      </w:pPr>
      <w:r w:rsidRPr="00B92D01">
        <w:rPr>
          <w:rFonts w:asciiTheme="minorHAnsi" w:hAnsiTheme="minorHAnsi" w:cstheme="minorHAnsi"/>
        </w:rPr>
        <w:t xml:space="preserve">..............................................................................., </w:t>
      </w:r>
    </w:p>
    <w:p w:rsidR="001724A5" w:rsidRPr="00B92D01" w:rsidRDefault="001724A5" w:rsidP="001724A5">
      <w:pPr>
        <w:ind w:left="698" w:firstLine="720"/>
        <w:rPr>
          <w:rFonts w:asciiTheme="minorHAnsi" w:hAnsiTheme="minorHAnsi" w:cstheme="minorHAnsi"/>
          <w:i/>
        </w:rPr>
      </w:pPr>
      <w:r w:rsidRPr="00B92D01">
        <w:rPr>
          <w:rFonts w:asciiTheme="minorHAnsi" w:hAnsiTheme="minorHAnsi" w:cstheme="minorHAnsi"/>
          <w:i/>
        </w:rPr>
        <w:t xml:space="preserve">(nume, prenume şi semnătură), </w:t>
      </w:r>
    </w:p>
    <w:p w:rsidR="001724A5" w:rsidRPr="00B92D01" w:rsidRDefault="001724A5" w:rsidP="001724A5">
      <w:pPr>
        <w:rPr>
          <w:rFonts w:asciiTheme="minorHAnsi" w:hAnsiTheme="minorHAnsi" w:cstheme="minorHAnsi"/>
          <w:i/>
        </w:rPr>
      </w:pPr>
      <w:r w:rsidRPr="00B92D01">
        <w:rPr>
          <w:rFonts w:asciiTheme="minorHAnsi" w:hAnsiTheme="minorHAnsi" w:cstheme="minorHAnsi"/>
          <w:i/>
        </w:rPr>
        <w:tab/>
      </w:r>
    </w:p>
    <w:p w:rsidR="001724A5" w:rsidRDefault="001724A5" w:rsidP="001724A5">
      <w:pPr>
        <w:jc w:val="both"/>
        <w:rPr>
          <w:rFonts w:asciiTheme="minorHAnsi" w:hAnsiTheme="minorHAnsi" w:cstheme="minorHAnsi"/>
          <w:i/>
        </w:rPr>
      </w:pPr>
      <w:r w:rsidRPr="00B92D01">
        <w:rPr>
          <w:rFonts w:asciiTheme="minorHAnsi" w:hAnsiTheme="minorHAnsi" w:cstheme="minorHAnsi"/>
          <w:i/>
        </w:rPr>
        <w:t xml:space="preserve">în calitate de ............................................, legal autorizat să semnez oferta pentru şi în numele .......................................................................... </w:t>
      </w:r>
    </w:p>
    <w:p w:rsidR="001724A5" w:rsidRPr="00B92D01" w:rsidRDefault="001724A5" w:rsidP="001724A5">
      <w:pPr>
        <w:jc w:val="both"/>
        <w:rPr>
          <w:rFonts w:asciiTheme="minorHAnsi" w:hAnsiTheme="minorHAnsi" w:cstheme="minorHAnsi"/>
          <w:i/>
        </w:rPr>
      </w:pPr>
    </w:p>
    <w:p w:rsidR="001724A5" w:rsidRPr="00B92D01" w:rsidRDefault="001724A5" w:rsidP="001724A5">
      <w:pPr>
        <w:jc w:val="right"/>
        <w:rPr>
          <w:rFonts w:asciiTheme="minorHAnsi" w:hAnsiTheme="minorHAnsi" w:cstheme="minorHAnsi"/>
          <w:b/>
        </w:rPr>
      </w:pPr>
      <w:r w:rsidRPr="00B92D01">
        <w:rPr>
          <w:rFonts w:asciiTheme="minorHAnsi" w:hAnsiTheme="minorHAnsi" w:cstheme="minorHAnsi"/>
          <w:b/>
        </w:rPr>
        <w:t>FORMULARUL 8</w:t>
      </w:r>
    </w:p>
    <w:p w:rsidR="001724A5" w:rsidRPr="00B92D01" w:rsidRDefault="001724A5" w:rsidP="001724A5">
      <w:pPr>
        <w:jc w:val="right"/>
        <w:rPr>
          <w:rFonts w:asciiTheme="minorHAnsi" w:hAnsiTheme="minorHAnsi" w:cstheme="minorHAnsi"/>
        </w:rPr>
      </w:pPr>
    </w:p>
    <w:p w:rsidR="001724A5" w:rsidRPr="00B92D01" w:rsidRDefault="001724A5" w:rsidP="001724A5">
      <w:pPr>
        <w:rPr>
          <w:rFonts w:asciiTheme="minorHAnsi" w:hAnsiTheme="minorHAnsi" w:cstheme="minorHAnsi"/>
        </w:rPr>
      </w:pPr>
      <w:r w:rsidRPr="00B92D01">
        <w:rPr>
          <w:rFonts w:asciiTheme="minorHAnsi" w:hAnsiTheme="minorHAnsi" w:cstheme="minorHAnsi"/>
        </w:rPr>
        <w:t xml:space="preserve">OPERATOR ECONOMIC                                                                                                                                                                                            </w:t>
      </w:r>
    </w:p>
    <w:p w:rsidR="001724A5" w:rsidRPr="00B92D01" w:rsidRDefault="001724A5" w:rsidP="001724A5">
      <w:pPr>
        <w:rPr>
          <w:rFonts w:asciiTheme="minorHAnsi" w:hAnsiTheme="minorHAnsi" w:cstheme="minorHAnsi"/>
        </w:rPr>
      </w:pPr>
      <w:r w:rsidRPr="00B92D01">
        <w:rPr>
          <w:rFonts w:asciiTheme="minorHAnsi" w:hAnsiTheme="minorHAnsi" w:cstheme="minorHAnsi"/>
        </w:rPr>
        <w:t xml:space="preserve">  _____________________</w:t>
      </w:r>
    </w:p>
    <w:p w:rsidR="001724A5" w:rsidRPr="00B92D01" w:rsidRDefault="001724A5" w:rsidP="001724A5">
      <w:pPr>
        <w:rPr>
          <w:rFonts w:asciiTheme="minorHAnsi" w:hAnsiTheme="minorHAnsi" w:cstheme="minorHAnsi"/>
        </w:rPr>
      </w:pPr>
      <w:r w:rsidRPr="00B92D01">
        <w:rPr>
          <w:rFonts w:asciiTheme="minorHAnsi" w:hAnsiTheme="minorHAnsi" w:cstheme="minorHAnsi"/>
        </w:rPr>
        <w:t xml:space="preserve">     (denumirea/numele)</w:t>
      </w:r>
    </w:p>
    <w:p w:rsidR="001724A5" w:rsidRPr="00B92D01" w:rsidRDefault="001724A5" w:rsidP="001724A5">
      <w:pPr>
        <w:keepNext/>
        <w:keepLines/>
        <w:tabs>
          <w:tab w:val="left" w:pos="142"/>
        </w:tabs>
        <w:rPr>
          <w:rFonts w:asciiTheme="minorHAnsi" w:hAnsiTheme="minorHAnsi" w:cstheme="minorHAnsi"/>
          <w:b/>
        </w:rPr>
      </w:pPr>
    </w:p>
    <w:p w:rsidR="001724A5" w:rsidRPr="00B92D01" w:rsidRDefault="001724A5" w:rsidP="001724A5">
      <w:pPr>
        <w:keepNext/>
        <w:keepLines/>
        <w:tabs>
          <w:tab w:val="left" w:pos="142"/>
        </w:tabs>
        <w:jc w:val="center"/>
        <w:rPr>
          <w:rFonts w:asciiTheme="minorHAnsi" w:hAnsiTheme="minorHAnsi" w:cstheme="minorHAnsi"/>
          <w:b/>
        </w:rPr>
      </w:pPr>
      <w:r w:rsidRPr="00B92D01">
        <w:rPr>
          <w:rFonts w:asciiTheme="minorHAnsi" w:hAnsiTheme="minorHAnsi" w:cstheme="minorHAnsi"/>
          <w:b/>
        </w:rPr>
        <w:t>ÎMPUTERNICIRE PENTRU SEMNATARUL OFERTEI</w:t>
      </w:r>
    </w:p>
    <w:p w:rsidR="001724A5" w:rsidRPr="00B92D01" w:rsidRDefault="001724A5" w:rsidP="001724A5">
      <w:pPr>
        <w:keepNext/>
        <w:keepLines/>
        <w:tabs>
          <w:tab w:val="left" w:pos="142"/>
        </w:tabs>
        <w:jc w:val="both"/>
        <w:rPr>
          <w:rFonts w:asciiTheme="minorHAnsi" w:eastAsia="TTE23DB998t00" w:hAnsiTheme="minorHAnsi" w:cstheme="minorHAnsi"/>
        </w:rPr>
      </w:pPr>
    </w:p>
    <w:p w:rsidR="001724A5" w:rsidRPr="00B92D01" w:rsidRDefault="001724A5" w:rsidP="001724A5">
      <w:pPr>
        <w:keepNext/>
        <w:keepLines/>
        <w:tabs>
          <w:tab w:val="left" w:pos="142"/>
        </w:tabs>
        <w:jc w:val="both"/>
        <w:rPr>
          <w:rFonts w:asciiTheme="minorHAnsi" w:eastAsia="TTE23DB998t00" w:hAnsiTheme="minorHAnsi" w:cstheme="minorHAnsi"/>
        </w:rPr>
      </w:pPr>
      <w:r w:rsidRPr="00B92D01">
        <w:rPr>
          <w:rFonts w:asciiTheme="minorHAnsi" w:eastAsia="TTE23DB998t00" w:hAnsiTheme="minorHAnsi" w:cstheme="minorHAnsi"/>
        </w:rPr>
        <w:tab/>
      </w:r>
      <w:r w:rsidRPr="00B92D01">
        <w:rPr>
          <w:rFonts w:asciiTheme="minorHAnsi" w:eastAsia="TTE23DB998t00" w:hAnsiTheme="minorHAnsi" w:cstheme="minorHAnsi"/>
        </w:rPr>
        <w:tab/>
        <w:t>Subscrisa …………………………………………………………………. (</w:t>
      </w:r>
      <w:r w:rsidRPr="00B92D01">
        <w:rPr>
          <w:rFonts w:asciiTheme="minorHAnsi" w:eastAsia="TTE23DB998t00" w:hAnsiTheme="minorHAnsi" w:cstheme="minorHAnsi"/>
          <w:i/>
        </w:rPr>
        <w:t>nume/denumire</w:t>
      </w:r>
      <w:r w:rsidRPr="00B92D01">
        <w:rPr>
          <w:rFonts w:asciiTheme="minorHAnsi" w:eastAsia="TTE23DB998t00" w:hAnsiTheme="minorHAnsi" w:cstheme="minorHAnsi"/>
        </w:rPr>
        <w:t>), cu sediul în …………………………….. (</w:t>
      </w:r>
      <w:r w:rsidRPr="00B92D01">
        <w:rPr>
          <w:rFonts w:asciiTheme="minorHAnsi" w:eastAsia="TTE23DB998t00" w:hAnsiTheme="minorHAnsi" w:cstheme="minorHAnsi"/>
          <w:i/>
        </w:rPr>
        <w:t>adresa operatorului economic</w:t>
      </w:r>
      <w:r w:rsidRPr="00B92D01">
        <w:rPr>
          <w:rFonts w:asciiTheme="minorHAnsi" w:eastAsia="TTE23DB998t00" w:hAnsiTheme="minorHAnsi" w:cstheme="minorHAnsi"/>
        </w:rPr>
        <w:t>), înmatriculata la Registrul Comerţului sub nr. ….., CUI ………, atribut fiscal ……....., reprezentată legal prin ……………………… (</w:t>
      </w:r>
      <w:r w:rsidRPr="00B92D01">
        <w:rPr>
          <w:rFonts w:asciiTheme="minorHAnsi" w:eastAsia="TTE23DB998t00" w:hAnsiTheme="minorHAnsi" w:cstheme="minorHAnsi"/>
          <w:i/>
        </w:rPr>
        <w:t>nume, prenume reprezentant legal</w:t>
      </w:r>
      <w:r w:rsidRPr="00B92D01">
        <w:rPr>
          <w:rFonts w:asciiTheme="minorHAnsi" w:eastAsia="TTE23DB998t00" w:hAnsiTheme="minorHAnsi" w:cstheme="minorHAnsi"/>
        </w:rPr>
        <w:t xml:space="preserve">), în calitate de ………………………………., împuternicim prin prezenta pe Dl./Dna. …………….……….…… </w:t>
      </w:r>
      <w:r w:rsidRPr="00B92D01">
        <w:rPr>
          <w:rFonts w:asciiTheme="minorHAnsi" w:hAnsiTheme="minorHAnsi" w:cstheme="minorHAnsi"/>
          <w:i/>
        </w:rPr>
        <w:t>(nume, prenume),</w:t>
      </w:r>
      <w:r w:rsidRPr="00B92D01">
        <w:rPr>
          <w:rFonts w:asciiTheme="minorHAnsi" w:eastAsia="TTE23DB998t00" w:hAnsiTheme="minorHAnsi" w:cstheme="minorHAnsi"/>
        </w:rPr>
        <w:t xml:space="preserve"> domiciliat(a) în ……………………………………………, identificat(a) cu B.I./C.I. seria ……, nr. ………, CNP …………………………., eliberat de ……............................., la data de …………, având funcţia de ………………………………………………, să ne reprezinte la procedura de achiziție organizată de </w:t>
      </w:r>
      <w:r w:rsidRPr="00B92D01">
        <w:rPr>
          <w:rFonts w:asciiTheme="minorHAnsi" w:hAnsiTheme="minorHAnsi" w:cstheme="minorHAnsi"/>
        </w:rPr>
        <w:t xml:space="preserve">................... </w:t>
      </w:r>
      <w:r w:rsidRPr="00B92D01">
        <w:rPr>
          <w:rFonts w:asciiTheme="minorHAnsi" w:hAnsiTheme="minorHAnsi" w:cstheme="minorHAnsi"/>
          <w:i/>
          <w:iCs/>
        </w:rPr>
        <w:t>(se inserează numele autorităţii contractante</w:t>
      </w:r>
      <w:r w:rsidRPr="00B92D01">
        <w:rPr>
          <w:rFonts w:asciiTheme="minorHAnsi" w:hAnsiTheme="minorHAnsi" w:cstheme="minorHAnsi"/>
        </w:rPr>
        <w:t>), în</w:t>
      </w:r>
      <w:r w:rsidRPr="00B92D01">
        <w:rPr>
          <w:rFonts w:asciiTheme="minorHAnsi" w:eastAsia="TTE23DB998t00" w:hAnsiTheme="minorHAnsi" w:cstheme="minorHAnsi"/>
        </w:rPr>
        <w:t xml:space="preserve"> scopul atribuirii contractului </w:t>
      </w:r>
      <w:r w:rsidRPr="00B92D01">
        <w:rPr>
          <w:rFonts w:asciiTheme="minorHAnsi" w:hAnsiTheme="minorHAnsi" w:cstheme="minorHAnsi"/>
        </w:rPr>
        <w:t>…......................... (</w:t>
      </w:r>
      <w:r w:rsidRPr="00B92D01">
        <w:rPr>
          <w:rFonts w:asciiTheme="minorHAnsi" w:hAnsiTheme="minorHAnsi" w:cstheme="minorHAnsi"/>
          <w:i/>
        </w:rPr>
        <w:t>se va completa cu denumirea obiectivului</w:t>
      </w:r>
      <w:r w:rsidRPr="00B92D01">
        <w:rPr>
          <w:rFonts w:asciiTheme="minorHAnsi" w:hAnsiTheme="minorHAnsi" w:cstheme="minorHAnsi"/>
        </w:rPr>
        <w:t>)</w:t>
      </w:r>
      <w:r w:rsidRPr="00B92D01">
        <w:rPr>
          <w:rFonts w:asciiTheme="minorHAnsi" w:eastAsia="TTE23DB998t00" w:hAnsiTheme="minorHAnsi" w:cstheme="minorHAnsi"/>
        </w:rPr>
        <w:t>.</w:t>
      </w:r>
    </w:p>
    <w:p w:rsidR="001724A5" w:rsidRPr="00B92D01" w:rsidRDefault="001724A5" w:rsidP="001724A5">
      <w:pPr>
        <w:keepNext/>
        <w:keepLines/>
        <w:tabs>
          <w:tab w:val="left" w:pos="142"/>
        </w:tabs>
        <w:autoSpaceDE w:val="0"/>
        <w:jc w:val="both"/>
        <w:rPr>
          <w:rFonts w:asciiTheme="minorHAnsi" w:eastAsia="TTE23DB998t00" w:hAnsiTheme="minorHAnsi" w:cstheme="minorHAnsi"/>
        </w:rPr>
      </w:pPr>
    </w:p>
    <w:p w:rsidR="001724A5" w:rsidRPr="00B92D01" w:rsidRDefault="001724A5" w:rsidP="001724A5">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ab/>
      </w:r>
      <w:r w:rsidRPr="00B92D01">
        <w:rPr>
          <w:rFonts w:asciiTheme="minorHAnsi" w:eastAsia="TTE23DB998t00" w:hAnsiTheme="minorHAnsi" w:cstheme="minorHAnsi"/>
        </w:rPr>
        <w:tab/>
        <w:t>În îndeplinirea mandatului său, împuternicitul va avea următoarele drepturi şi obligaţii:</w:t>
      </w:r>
    </w:p>
    <w:p w:rsidR="001724A5" w:rsidRPr="00B92D01" w:rsidRDefault="001724A5" w:rsidP="001724A5">
      <w:pPr>
        <w:keepNext/>
        <w:keepLines/>
        <w:tabs>
          <w:tab w:val="left" w:pos="142"/>
        </w:tabs>
        <w:autoSpaceDE w:val="0"/>
        <w:jc w:val="both"/>
        <w:rPr>
          <w:rFonts w:asciiTheme="minorHAnsi" w:eastAsia="TTE23DB998t00" w:hAnsiTheme="minorHAnsi" w:cstheme="minorHAnsi"/>
        </w:rPr>
      </w:pPr>
    </w:p>
    <w:p w:rsidR="001724A5" w:rsidRPr="00B92D01" w:rsidRDefault="001724A5" w:rsidP="00E27B3B">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1. Să semneze toate actele şi documentele care emană de la subscrisa în legătură cu participarea la prezenta achiziție;</w:t>
      </w:r>
    </w:p>
    <w:p w:rsidR="001724A5" w:rsidRPr="00B92D01" w:rsidRDefault="001724A5" w:rsidP="00E27B3B">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2. Să participe în numele subscrisei la achiziție şi să semneze toate documentele rezultate pe parcursul şi/sau în urma desfăşurării procesului de achiziție;</w:t>
      </w:r>
    </w:p>
    <w:p w:rsidR="001724A5" w:rsidRPr="00B92D01" w:rsidRDefault="001724A5" w:rsidP="00E27B3B">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3. Să răspundă solicitărilor de clarificări formulate de către comisia de evaluare în timpul desfăşurării procesului de achiziție;</w:t>
      </w:r>
    </w:p>
    <w:p w:rsidR="001724A5" w:rsidRPr="00B92D01" w:rsidRDefault="001724A5" w:rsidP="001724A5">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4. Să depună în numele subscrisei contestaţiile cu privire la procesul de achiziție; etc.</w:t>
      </w:r>
    </w:p>
    <w:p w:rsidR="001724A5" w:rsidRPr="00E27B3B" w:rsidRDefault="001724A5" w:rsidP="00E27B3B">
      <w:pPr>
        <w:jc w:val="both"/>
        <w:rPr>
          <w:rFonts w:asciiTheme="minorHAnsi" w:hAnsiTheme="minorHAnsi" w:cstheme="minorHAnsi"/>
          <w:i/>
          <w:iCs/>
          <w:sz w:val="21"/>
          <w:szCs w:val="21"/>
        </w:rPr>
      </w:pPr>
      <w:r w:rsidRPr="00E27B3B">
        <w:rPr>
          <w:rFonts w:asciiTheme="minorHAnsi" w:hAnsiTheme="minorHAnsi" w:cstheme="minorHAnsi"/>
          <w:i/>
          <w:iCs/>
          <w:sz w:val="21"/>
          <w:szCs w:val="21"/>
        </w:rPr>
        <w:t>Nota: Împuternicirea va fi însoţită de o copie după actul de identitate al persoanei împuternicite (buletin de identitate, carte de identitate, paşaport).</w:t>
      </w:r>
    </w:p>
    <w:p w:rsidR="001724A5" w:rsidRPr="00E27B3B" w:rsidRDefault="001724A5" w:rsidP="00E27B3B">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ab/>
      </w:r>
      <w:r w:rsidRPr="00B92D01">
        <w:rPr>
          <w:rFonts w:asciiTheme="minorHAnsi" w:eastAsia="TTE23DB998t00" w:hAnsiTheme="minorHAnsi" w:cstheme="minorHAnsi"/>
        </w:rPr>
        <w:tab/>
        <w:t>Prin prezenta, împuternicitul nostru este pe deplin autorizat să angajeze răspunderea subscrisei cu privire la toate actele şi faptele ce decurg din participarea la procesul de achiziție.</w:t>
      </w:r>
    </w:p>
    <w:p w:rsidR="001724A5" w:rsidRPr="00B92D01" w:rsidRDefault="001724A5" w:rsidP="001724A5">
      <w:pPr>
        <w:keepNext/>
        <w:keepLines/>
        <w:tabs>
          <w:tab w:val="left" w:pos="142"/>
        </w:tabs>
        <w:autoSpaceDE w:val="0"/>
        <w:jc w:val="both"/>
        <w:rPr>
          <w:rFonts w:asciiTheme="minorHAnsi" w:eastAsia="TTE23DB998t00" w:hAnsiTheme="minorHAnsi" w:cstheme="minorHAnsi"/>
        </w:rPr>
      </w:pPr>
      <w:r w:rsidRPr="00B92D01">
        <w:rPr>
          <w:rFonts w:asciiTheme="minorHAnsi" w:eastAsia="TTE23DB998t00" w:hAnsiTheme="minorHAnsi" w:cstheme="minorHAnsi"/>
        </w:rPr>
        <w:tab/>
      </w:r>
      <w:r w:rsidRPr="00B92D01">
        <w:rPr>
          <w:rFonts w:asciiTheme="minorHAnsi" w:eastAsia="TTE23DB998t00" w:hAnsiTheme="minorHAnsi" w:cstheme="minorHAnsi"/>
        </w:rPr>
        <w:tab/>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contractelor de achiziţie publică.</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Data completării </w:t>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r>
      <w:r w:rsidRPr="00B92D01">
        <w:rPr>
          <w:rFonts w:asciiTheme="minorHAnsi" w:hAnsiTheme="minorHAnsi" w:cstheme="minorHAnsi"/>
        </w:rPr>
        <w:tab/>
        <w:t>Ofertant,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                                                                                            </w:t>
      </w:r>
      <w:r w:rsidRPr="00B92D01">
        <w:rPr>
          <w:rFonts w:asciiTheme="minorHAnsi" w:hAnsiTheme="minorHAnsi" w:cstheme="minorHAnsi"/>
        </w:rPr>
        <w:tab/>
        <w:t>(semnătura autorizată)</w:t>
      </w:r>
      <w:bookmarkStart w:id="11" w:name="bookmark1"/>
    </w:p>
    <w:bookmarkEnd w:id="11"/>
    <w:p w:rsidR="001724A5" w:rsidRDefault="001724A5" w:rsidP="001724A5">
      <w:pPr>
        <w:pStyle w:val="Listparagraf"/>
        <w:spacing w:line="360" w:lineRule="auto"/>
        <w:rPr>
          <w:rFonts w:asciiTheme="minorHAnsi" w:hAnsiTheme="minorHAnsi" w:cstheme="minorHAnsi"/>
          <w:b/>
        </w:rPr>
      </w:pPr>
    </w:p>
    <w:p w:rsidR="001724A5" w:rsidRPr="008A17B6" w:rsidRDefault="008A17B6" w:rsidP="001724A5">
      <w:pPr>
        <w:pStyle w:val="Titlu1"/>
        <w:numPr>
          <w:ilvl w:val="0"/>
          <w:numId w:val="31"/>
        </w:numPr>
        <w:tabs>
          <w:tab w:val="num" w:pos="720"/>
        </w:tabs>
        <w:jc w:val="center"/>
        <w:rPr>
          <w:rFonts w:asciiTheme="minorHAnsi" w:hAnsiTheme="minorHAnsi" w:cstheme="minorHAnsi"/>
          <w:b/>
          <w:bCs/>
          <w:color w:val="auto"/>
          <w:sz w:val="24"/>
          <w:szCs w:val="24"/>
        </w:rPr>
      </w:pPr>
      <w:bookmarkStart w:id="12" w:name="_Toc144192600"/>
      <w:r>
        <w:rPr>
          <w:rFonts w:asciiTheme="minorHAnsi" w:eastAsia="Calibri" w:hAnsiTheme="minorHAnsi" w:cstheme="minorHAnsi"/>
          <w:b/>
          <w:bCs/>
          <w:color w:val="auto"/>
          <w:sz w:val="24"/>
          <w:szCs w:val="24"/>
          <w:lang w:eastAsia="en-US"/>
        </w:rPr>
        <w:t xml:space="preserve">PROPUNERE </w:t>
      </w:r>
      <w:r w:rsidR="001724A5" w:rsidRPr="008A17B6">
        <w:rPr>
          <w:rFonts w:asciiTheme="minorHAnsi" w:eastAsia="Calibri" w:hAnsiTheme="minorHAnsi" w:cstheme="minorHAnsi"/>
          <w:b/>
          <w:bCs/>
          <w:color w:val="auto"/>
          <w:sz w:val="24"/>
          <w:szCs w:val="24"/>
          <w:lang w:eastAsia="en-US"/>
        </w:rPr>
        <w:t xml:space="preserve">CONTRACT DE </w:t>
      </w:r>
      <w:r w:rsidR="001724A5" w:rsidRPr="008A17B6">
        <w:rPr>
          <w:rFonts w:asciiTheme="minorHAnsi" w:eastAsia="Calibri" w:hAnsiTheme="minorHAnsi" w:cstheme="minorHAnsi"/>
          <w:b/>
          <w:bCs/>
          <w:color w:val="auto"/>
          <w:sz w:val="24"/>
          <w:szCs w:val="24"/>
          <w:lang w:val="en-US" w:eastAsia="en-US"/>
        </w:rPr>
        <w:t>SERVICII</w:t>
      </w:r>
      <w:bookmarkEnd w:id="12"/>
    </w:p>
    <w:p w:rsidR="001724A5" w:rsidRPr="00B92D01" w:rsidRDefault="001724A5" w:rsidP="001724A5">
      <w:pPr>
        <w:spacing w:line="360" w:lineRule="auto"/>
        <w:jc w:val="both"/>
        <w:rPr>
          <w:rFonts w:asciiTheme="minorHAnsi" w:hAnsiTheme="minorHAnsi" w:cstheme="minorHAnsi"/>
        </w:rPr>
      </w:pPr>
    </w:p>
    <w:p w:rsidR="001724A5" w:rsidRPr="00B92D01" w:rsidRDefault="001724A5" w:rsidP="001724A5">
      <w:pPr>
        <w:rPr>
          <w:rFonts w:asciiTheme="minorHAnsi" w:hAnsiTheme="minorHAnsi" w:cstheme="minorHAnsi"/>
          <w:b/>
        </w:rPr>
      </w:pPr>
    </w:p>
    <w:p w:rsidR="001724A5" w:rsidRPr="00B92D01" w:rsidRDefault="001724A5" w:rsidP="001724A5">
      <w:pPr>
        <w:ind w:firstLine="360"/>
        <w:jc w:val="center"/>
        <w:rPr>
          <w:rFonts w:asciiTheme="minorHAnsi" w:hAnsiTheme="minorHAnsi" w:cstheme="minorHAnsi"/>
          <w:b/>
        </w:rPr>
      </w:pPr>
      <w:r w:rsidRPr="00B92D01">
        <w:rPr>
          <w:rFonts w:asciiTheme="minorHAnsi" w:hAnsiTheme="minorHAnsi" w:cstheme="minorHAnsi"/>
          <w:color w:val="000000"/>
          <w:u w:val="single"/>
        </w:rPr>
        <w:t>Nr.                     /                      202</w:t>
      </w:r>
      <w:r>
        <w:rPr>
          <w:rFonts w:asciiTheme="minorHAnsi" w:hAnsiTheme="minorHAnsi" w:cstheme="minorHAnsi"/>
          <w:color w:val="000000"/>
          <w:u w:val="single"/>
        </w:rPr>
        <w:t>3</w:t>
      </w:r>
    </w:p>
    <w:p w:rsidR="001724A5" w:rsidRPr="00B92D01" w:rsidRDefault="001724A5" w:rsidP="001724A5">
      <w:pPr>
        <w:rPr>
          <w:rFonts w:asciiTheme="minorHAnsi" w:hAnsiTheme="minorHAnsi" w:cstheme="minorHAnsi"/>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b/>
        </w:rPr>
        <w:t>1. Părţi contractante</w:t>
      </w:r>
    </w:p>
    <w:p w:rsidR="001724A5" w:rsidRPr="00B92D01" w:rsidRDefault="001724A5" w:rsidP="001724A5">
      <w:pPr>
        <w:ind w:firstLine="709"/>
        <w:jc w:val="both"/>
        <w:rPr>
          <w:rFonts w:asciiTheme="minorHAnsi" w:hAnsiTheme="minorHAnsi" w:cstheme="minorHAnsi"/>
          <w:color w:val="000000"/>
        </w:rPr>
      </w:pPr>
      <w:r w:rsidRPr="00B92D01">
        <w:rPr>
          <w:rFonts w:asciiTheme="minorHAnsi" w:hAnsiTheme="minorHAnsi" w:cstheme="minorHAnsi"/>
        </w:rPr>
        <w:t xml:space="preserve">În temeiul Legii nr. 98/2016 privind achiziţiile publice, Hotărârea nr. 395/2016 pentru aprobarea Normelor metodologice de aplicare a prevederilor referitoare la atribuirea contractului de achiziţie publică/acordului-cadru din Legea nr. 98/2016 privind achiziţiile publice, cu modificările și completările ulterioare, </w:t>
      </w:r>
      <w:r w:rsidRPr="00B92D01">
        <w:rPr>
          <w:rFonts w:asciiTheme="minorHAnsi" w:hAnsiTheme="minorHAnsi" w:cstheme="minorHAnsi"/>
          <w:color w:val="000000"/>
        </w:rPr>
        <w:t>a intervenit prezentul contract de prestări servicii, încheiat</w:t>
      </w:r>
    </w:p>
    <w:p w:rsidR="001724A5" w:rsidRPr="00B92D01" w:rsidRDefault="001724A5" w:rsidP="001724A5">
      <w:pPr>
        <w:jc w:val="both"/>
        <w:rPr>
          <w:rFonts w:asciiTheme="minorHAnsi" w:hAnsiTheme="minorHAnsi" w:cstheme="minorHAnsi"/>
          <w:color w:val="000000"/>
        </w:rPr>
      </w:pPr>
    </w:p>
    <w:p w:rsidR="001724A5" w:rsidRPr="00B92D01" w:rsidRDefault="001724A5" w:rsidP="001724A5">
      <w:pPr>
        <w:jc w:val="both"/>
        <w:rPr>
          <w:rFonts w:asciiTheme="minorHAnsi" w:hAnsiTheme="minorHAnsi" w:cstheme="minorHAnsi"/>
          <w:color w:val="000000"/>
        </w:rPr>
      </w:pPr>
      <w:r w:rsidRPr="00B92D01">
        <w:rPr>
          <w:rFonts w:asciiTheme="minorHAnsi" w:hAnsiTheme="minorHAnsi" w:cstheme="minorHAnsi"/>
          <w:color w:val="000000"/>
        </w:rPr>
        <w:t>între</w:t>
      </w:r>
    </w:p>
    <w:p w:rsidR="001724A5" w:rsidRPr="00B92D01" w:rsidRDefault="001724A5" w:rsidP="001724A5">
      <w:pPr>
        <w:ind w:right="-68" w:firstLine="705"/>
        <w:jc w:val="both"/>
        <w:rPr>
          <w:rFonts w:asciiTheme="minorHAnsi" w:hAnsiTheme="minorHAnsi" w:cstheme="minorHAnsi"/>
          <w:lang w:val="fr-FR"/>
        </w:rPr>
      </w:pPr>
      <w:r w:rsidRPr="00B92D01">
        <w:rPr>
          <w:rFonts w:asciiTheme="minorHAnsi" w:hAnsiTheme="minorHAnsi" w:cstheme="minorHAnsi"/>
          <w:b/>
          <w:lang w:val="fr-FR"/>
        </w:rPr>
        <w:t>SECTORUL 2 AL MUNICIPIULUI BUCURESTI</w:t>
      </w:r>
      <w:r w:rsidRPr="00B92D01">
        <w:rPr>
          <w:rFonts w:asciiTheme="minorHAnsi" w:hAnsiTheme="minorHAnsi" w:cstheme="minorHAnsi"/>
          <w:lang w:val="fr-FR"/>
        </w:rPr>
        <w:t xml:space="preserve"> prin Primăria Sectorului 2, cu sediul în Bucureşti, str. </w:t>
      </w:r>
      <w:r w:rsidRPr="00B92D01">
        <w:rPr>
          <w:rFonts w:asciiTheme="minorHAnsi" w:hAnsiTheme="minorHAnsi" w:cstheme="minorHAnsi"/>
        </w:rPr>
        <w:t>Chiristigiilor, nr. 11-13,  Sector 2,</w:t>
      </w:r>
      <w:r w:rsidRPr="00B92D01">
        <w:rPr>
          <w:rFonts w:asciiTheme="minorHAnsi" w:hAnsiTheme="minorHAnsi" w:cstheme="minorHAnsi"/>
          <w:lang w:val="fr-FR"/>
        </w:rPr>
        <w:t xml:space="preserve"> </w:t>
      </w:r>
      <w:r w:rsidRPr="00B92D01">
        <w:rPr>
          <w:rFonts w:asciiTheme="minorHAnsi" w:hAnsiTheme="minorHAnsi" w:cstheme="minorHAnsi"/>
        </w:rPr>
        <w:t>telefon:</w:t>
      </w:r>
      <w:r w:rsidRPr="00B92D01">
        <w:rPr>
          <w:rFonts w:asciiTheme="minorHAnsi" w:hAnsiTheme="minorHAnsi" w:cstheme="minorHAnsi"/>
          <w:color w:val="000000"/>
        </w:rPr>
        <w:t xml:space="preserve"> </w:t>
      </w:r>
      <w:r w:rsidRPr="00B92D01">
        <w:rPr>
          <w:rFonts w:asciiTheme="minorHAnsi" w:hAnsiTheme="minorHAnsi" w:cstheme="minorHAnsi"/>
          <w:lang w:val="fr-FR"/>
        </w:rPr>
        <w:t>021.209.60.00, fax: 021.209.60.00, cod fiscal:</w:t>
      </w:r>
      <w:r w:rsidRPr="00B92D01">
        <w:rPr>
          <w:rFonts w:asciiTheme="minorHAnsi" w:hAnsiTheme="minorHAnsi" w:cstheme="minorHAnsi"/>
          <w:color w:val="000000"/>
          <w:lang w:val="fr-FR"/>
        </w:rPr>
        <w:t xml:space="preserve"> </w:t>
      </w:r>
      <w:r w:rsidRPr="00B92D01">
        <w:rPr>
          <w:rFonts w:asciiTheme="minorHAnsi" w:hAnsiTheme="minorHAnsi" w:cstheme="minorHAnsi"/>
          <w:lang w:val="fr-FR"/>
        </w:rPr>
        <w:t>4204038, cont trezorerie</w:t>
      </w:r>
      <w:r w:rsidRPr="00B92D01">
        <w:rPr>
          <w:rFonts w:asciiTheme="minorHAnsi" w:hAnsiTheme="minorHAnsi" w:cstheme="minorHAnsi"/>
          <w:b/>
          <w:lang w:val="fr-FR"/>
        </w:rPr>
        <w:t xml:space="preserve">: RO37TREZ7025006XXX000197 - </w:t>
      </w:r>
      <w:r w:rsidRPr="00B92D01">
        <w:rPr>
          <w:rFonts w:asciiTheme="minorHAnsi" w:hAnsiTheme="minorHAnsi" w:cstheme="minorHAnsi"/>
          <w:lang w:val="fr-FR"/>
        </w:rPr>
        <w:t xml:space="preserve">Trezorerie sector 2, reprezentată prin </w:t>
      </w:r>
      <w:r w:rsidRPr="00B92D01">
        <w:rPr>
          <w:rFonts w:asciiTheme="minorHAnsi" w:hAnsiTheme="minorHAnsi" w:cstheme="minorHAnsi"/>
          <w:b/>
          <w:bCs/>
        </w:rPr>
        <w:t>RADU-NICOLAE MIHAIU</w:t>
      </w:r>
      <w:r w:rsidRPr="00B92D01">
        <w:rPr>
          <w:rFonts w:asciiTheme="minorHAnsi" w:hAnsiTheme="minorHAnsi" w:cstheme="minorHAnsi"/>
          <w:lang w:val="fr-FR"/>
        </w:rPr>
        <w:t>, Primarul Sectorului 2 al Municipiului</w:t>
      </w:r>
      <w:r w:rsidRPr="00B92D01">
        <w:rPr>
          <w:rFonts w:asciiTheme="minorHAnsi" w:hAnsiTheme="minorHAnsi" w:cstheme="minorHAnsi"/>
          <w:b/>
          <w:lang w:val="fr-FR"/>
        </w:rPr>
        <w:t xml:space="preserve"> </w:t>
      </w:r>
      <w:r w:rsidRPr="00B92D01">
        <w:rPr>
          <w:rFonts w:asciiTheme="minorHAnsi" w:hAnsiTheme="minorHAnsi" w:cstheme="minorHAnsi"/>
          <w:lang w:val="fr-FR"/>
        </w:rPr>
        <w:t xml:space="preserve">Bucuresti, </w:t>
      </w:r>
      <w:r w:rsidRPr="00B92D01">
        <w:rPr>
          <w:rFonts w:asciiTheme="minorHAnsi" w:hAnsiTheme="minorHAnsi" w:cstheme="minorHAnsi"/>
          <w:noProof/>
          <w:lang w:val="fr-FR"/>
        </w:rPr>
        <w:t xml:space="preserve">în calitate de </w:t>
      </w:r>
      <w:r w:rsidRPr="00B92D01">
        <w:rPr>
          <w:rFonts w:asciiTheme="minorHAnsi" w:hAnsiTheme="minorHAnsi" w:cstheme="minorHAnsi"/>
          <w:b/>
          <w:noProof/>
          <w:lang w:val="fr-FR"/>
        </w:rPr>
        <w:t>AUTORITATE</w:t>
      </w:r>
      <w:r w:rsidRPr="00B92D01">
        <w:rPr>
          <w:rFonts w:asciiTheme="minorHAnsi" w:hAnsiTheme="minorHAnsi" w:cstheme="minorHAnsi"/>
          <w:noProof/>
          <w:lang w:val="fr-FR"/>
        </w:rPr>
        <w:t xml:space="preserve">, </w:t>
      </w:r>
      <w:r w:rsidRPr="00B92D01">
        <w:rPr>
          <w:rFonts w:asciiTheme="minorHAnsi" w:hAnsiTheme="minorHAnsi" w:cstheme="minorHAnsi"/>
          <w:i/>
          <w:noProof/>
          <w:lang w:val="fr-FR"/>
        </w:rPr>
        <w:t>pe de o parte</w:t>
      </w:r>
      <w:r w:rsidRPr="00B92D01">
        <w:rPr>
          <w:rFonts w:asciiTheme="minorHAnsi" w:hAnsiTheme="minorHAnsi" w:cstheme="minorHAnsi"/>
          <w:lang w:val="fr-FR"/>
        </w:rPr>
        <w:t>,</w:t>
      </w:r>
    </w:p>
    <w:p w:rsidR="001724A5" w:rsidRPr="00B92D01" w:rsidRDefault="001724A5" w:rsidP="001724A5">
      <w:pPr>
        <w:ind w:right="-68" w:firstLine="705"/>
        <w:jc w:val="both"/>
        <w:rPr>
          <w:rFonts w:asciiTheme="minorHAnsi" w:hAnsiTheme="minorHAnsi" w:cstheme="minorHAnsi"/>
          <w:lang w:val="fr-FR"/>
        </w:rPr>
      </w:pP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și</w:t>
      </w:r>
    </w:p>
    <w:p w:rsidR="001724A5" w:rsidRPr="00B92D01" w:rsidRDefault="001724A5" w:rsidP="001724A5">
      <w:pPr>
        <w:autoSpaceDE w:val="0"/>
        <w:autoSpaceDN w:val="0"/>
        <w:adjustRightInd w:val="0"/>
        <w:ind w:firstLine="720"/>
        <w:jc w:val="both"/>
        <w:rPr>
          <w:rFonts w:asciiTheme="minorHAnsi" w:hAnsiTheme="minorHAnsi" w:cstheme="minorHAnsi"/>
        </w:rPr>
      </w:pPr>
      <w:r w:rsidRPr="00B92D01">
        <w:rPr>
          <w:rFonts w:asciiTheme="minorHAnsi" w:hAnsiTheme="minorHAnsi" w:cstheme="minorHAnsi"/>
          <w:b/>
        </w:rPr>
        <w:t>……………………….. S.R.L.,</w:t>
      </w:r>
      <w:r w:rsidRPr="00B92D01">
        <w:rPr>
          <w:rFonts w:asciiTheme="minorHAnsi" w:hAnsiTheme="minorHAnsi" w:cstheme="minorHAnsi"/>
        </w:rPr>
        <w:t xml:space="preserve"> cu</w:t>
      </w:r>
      <w:r w:rsidRPr="00B92D01">
        <w:rPr>
          <w:rFonts w:asciiTheme="minorHAnsi" w:hAnsiTheme="minorHAnsi" w:cstheme="minorHAnsi"/>
          <w:b/>
        </w:rPr>
        <w:t xml:space="preserve"> </w:t>
      </w:r>
      <w:r w:rsidRPr="00B92D01">
        <w:rPr>
          <w:rFonts w:asciiTheme="minorHAnsi" w:hAnsiTheme="minorHAnsi" w:cstheme="minorHAnsi"/>
        </w:rPr>
        <w:t xml:space="preserve">sediul in </w:t>
      </w:r>
      <w:r w:rsidRPr="00B92D01">
        <w:rPr>
          <w:rFonts w:asciiTheme="minorHAnsi" w:hAnsiTheme="minorHAnsi" w:cstheme="minorHAnsi"/>
          <w:lang w:val="en-US"/>
        </w:rPr>
        <w:t>………………………</w:t>
      </w:r>
      <w:r w:rsidRPr="00B92D01">
        <w:rPr>
          <w:rFonts w:asciiTheme="minorHAnsi" w:hAnsiTheme="minorHAnsi" w:cstheme="minorHAnsi"/>
        </w:rPr>
        <w:t xml:space="preserve">, telefon/fax </w:t>
      </w:r>
      <w:r w:rsidRPr="00B92D01">
        <w:rPr>
          <w:rFonts w:asciiTheme="minorHAnsi" w:hAnsiTheme="minorHAnsi" w:cstheme="minorHAnsi"/>
          <w:lang w:val="en-US"/>
        </w:rPr>
        <w:t>………………………</w:t>
      </w:r>
      <w:r w:rsidRPr="00B92D01">
        <w:rPr>
          <w:rFonts w:asciiTheme="minorHAnsi" w:hAnsiTheme="minorHAnsi" w:cstheme="minorHAnsi"/>
        </w:rPr>
        <w:t xml:space="preserve">, număr de înmatriculare </w:t>
      </w:r>
      <w:r w:rsidRPr="00B92D01">
        <w:rPr>
          <w:rFonts w:asciiTheme="minorHAnsi" w:hAnsiTheme="minorHAnsi" w:cstheme="minorHAnsi"/>
          <w:lang w:val="en-US"/>
        </w:rPr>
        <w:t>………………………</w:t>
      </w:r>
      <w:r w:rsidRPr="00B92D01">
        <w:rPr>
          <w:rFonts w:asciiTheme="minorHAnsi" w:hAnsiTheme="minorHAnsi" w:cstheme="minorHAnsi"/>
        </w:rPr>
        <w:t xml:space="preserve">, cod fiscal </w:t>
      </w:r>
      <w:r w:rsidRPr="00B92D01">
        <w:rPr>
          <w:rFonts w:asciiTheme="minorHAnsi" w:hAnsiTheme="minorHAnsi" w:cstheme="minorHAnsi"/>
          <w:lang w:val="en-US"/>
        </w:rPr>
        <w:t xml:space="preserve">………………………, </w:t>
      </w:r>
      <w:r w:rsidRPr="00B92D01">
        <w:rPr>
          <w:rFonts w:asciiTheme="minorHAnsi" w:hAnsiTheme="minorHAnsi" w:cstheme="minorHAnsi"/>
        </w:rPr>
        <w:t xml:space="preserve">cont </w:t>
      </w:r>
      <w:r w:rsidRPr="00B92D01">
        <w:rPr>
          <w:rFonts w:asciiTheme="minorHAnsi" w:hAnsiTheme="minorHAnsi" w:cstheme="minorHAnsi"/>
          <w:lang w:val="en-US"/>
        </w:rPr>
        <w:t>………………………</w:t>
      </w:r>
      <w:r w:rsidRPr="00B92D01">
        <w:rPr>
          <w:rFonts w:asciiTheme="minorHAnsi" w:hAnsiTheme="minorHAnsi" w:cstheme="minorHAnsi"/>
        </w:rPr>
        <w:t>,  reprezentată prin </w:t>
      </w:r>
      <w:r w:rsidRPr="00B92D01">
        <w:rPr>
          <w:rFonts w:asciiTheme="minorHAnsi" w:hAnsiTheme="minorHAnsi" w:cstheme="minorHAnsi"/>
          <w:lang w:val="en-US"/>
        </w:rPr>
        <w:t>………………………</w:t>
      </w:r>
      <w:r w:rsidRPr="00B92D01">
        <w:rPr>
          <w:rFonts w:asciiTheme="minorHAnsi" w:hAnsiTheme="minorHAnsi" w:cstheme="minorHAnsi"/>
          <w:b/>
          <w:lang w:val="en-US"/>
        </w:rPr>
        <w:t>,</w:t>
      </w:r>
      <w:r w:rsidRPr="00B92D01">
        <w:rPr>
          <w:rFonts w:asciiTheme="minorHAnsi" w:hAnsiTheme="minorHAnsi" w:cstheme="minorHAnsi"/>
          <w:lang w:val="en-US"/>
        </w:rPr>
        <w:t xml:space="preserve"> </w:t>
      </w:r>
      <w:r w:rsidRPr="00B92D01">
        <w:rPr>
          <w:rFonts w:asciiTheme="minorHAnsi" w:hAnsiTheme="minorHAnsi" w:cstheme="minorHAnsi"/>
        </w:rPr>
        <w:t xml:space="preserve">funcția </w:t>
      </w:r>
      <w:r w:rsidRPr="00B92D01">
        <w:rPr>
          <w:rFonts w:asciiTheme="minorHAnsi" w:hAnsiTheme="minorHAnsi" w:cstheme="minorHAnsi"/>
          <w:b/>
          <w:bCs/>
        </w:rPr>
        <w:t>Administrator,</w:t>
      </w:r>
      <w:r w:rsidRPr="00B92D01">
        <w:rPr>
          <w:rFonts w:asciiTheme="minorHAnsi" w:hAnsiTheme="minorHAnsi" w:cstheme="minorHAnsi"/>
        </w:rPr>
        <w:t xml:space="preserve"> în calitate de </w:t>
      </w:r>
      <w:r w:rsidRPr="00B92D01">
        <w:rPr>
          <w:rFonts w:asciiTheme="minorHAnsi" w:hAnsiTheme="minorHAnsi" w:cstheme="minorHAnsi"/>
          <w:b/>
        </w:rPr>
        <w:t xml:space="preserve">CONTRACTANT, </w:t>
      </w:r>
      <w:r w:rsidRPr="00B92D01">
        <w:rPr>
          <w:rFonts w:asciiTheme="minorHAnsi" w:hAnsiTheme="minorHAnsi" w:cstheme="minorHAnsi"/>
          <w:i/>
        </w:rPr>
        <w:t>pe de altă parte.</w:t>
      </w:r>
    </w:p>
    <w:p w:rsidR="001724A5" w:rsidRPr="00B92D01" w:rsidRDefault="001724A5" w:rsidP="001724A5">
      <w:pPr>
        <w:rPr>
          <w:rFonts w:asciiTheme="minorHAnsi" w:hAnsiTheme="minorHAnsi" w:cstheme="minorHAnsi"/>
        </w:rPr>
      </w:pPr>
    </w:p>
    <w:p w:rsidR="001724A5" w:rsidRPr="00B92D01" w:rsidRDefault="001724A5" w:rsidP="001724A5">
      <w:pPr>
        <w:rPr>
          <w:rFonts w:asciiTheme="minorHAnsi" w:hAnsiTheme="minorHAnsi" w:cstheme="minorHAnsi"/>
          <w:b/>
        </w:rPr>
      </w:pPr>
      <w:r w:rsidRPr="00B92D01">
        <w:rPr>
          <w:rFonts w:asciiTheme="minorHAnsi" w:hAnsiTheme="minorHAnsi" w:cstheme="minorHAnsi"/>
          <w:b/>
        </w:rPr>
        <w:t>2. Definiții</w:t>
      </w:r>
    </w:p>
    <w:p w:rsidR="001724A5" w:rsidRPr="00B92D01" w:rsidRDefault="001724A5" w:rsidP="001724A5">
      <w:pPr>
        <w:rPr>
          <w:rFonts w:asciiTheme="minorHAnsi" w:hAnsiTheme="minorHAnsi" w:cstheme="minorHAnsi"/>
          <w:b/>
        </w:rPr>
      </w:pPr>
      <w:r w:rsidRPr="00B92D01">
        <w:rPr>
          <w:rFonts w:asciiTheme="minorHAnsi" w:hAnsiTheme="minorHAnsi" w:cstheme="minorHAnsi"/>
        </w:rPr>
        <w:t>2.1 - În prezentul contract următorii termeni vor fi interpretați astfel:</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a. </w:t>
      </w:r>
      <w:r w:rsidRPr="00B92D01">
        <w:rPr>
          <w:rFonts w:asciiTheme="minorHAnsi" w:hAnsiTheme="minorHAnsi" w:cstheme="minorHAnsi"/>
          <w:b/>
        </w:rPr>
        <w:t xml:space="preserve">contract </w:t>
      </w:r>
      <w:r w:rsidRPr="00B92D01">
        <w:rPr>
          <w:rFonts w:asciiTheme="minorHAnsi" w:hAnsiTheme="minorHAnsi" w:cstheme="minorHAnsi"/>
        </w:rPr>
        <w:t>-  prezentul contract și toate Anexele sale;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b. </w:t>
      </w:r>
      <w:r w:rsidRPr="00B92D01">
        <w:rPr>
          <w:rFonts w:asciiTheme="minorHAnsi" w:hAnsiTheme="minorHAnsi" w:cstheme="minorHAnsi"/>
          <w:b/>
        </w:rPr>
        <w:t>diriginte de şantier</w:t>
      </w:r>
      <w:r w:rsidRPr="00B92D01">
        <w:rPr>
          <w:rFonts w:asciiTheme="minorHAnsi" w:hAnsiTheme="minorHAnsi" w:cstheme="minorHAnsi"/>
        </w:rPr>
        <w:t xml:space="preserve"> – persoana fizică autorizată conform prevederilor legale, care îndeplineşte condiţiile de studii şi experienţă profesională, responsabilă pentru verificarea calităţii materialelor, produselor puse în lucrare şi pentru verificarea execuţiei corecte a lucrărilor de constrcţii şi instalaţii, fiind răspunzătoare atât faţă de angajator, cât şi faţă de organele abilitate ale statului pentru execuţia conformă cu proiectul şi cu reglementările tehnice în vigoare;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c. </w:t>
      </w:r>
      <w:r w:rsidRPr="00B92D01">
        <w:rPr>
          <w:rFonts w:asciiTheme="minorHAnsi" w:hAnsiTheme="minorHAnsi" w:cstheme="minorHAnsi"/>
          <w:b/>
        </w:rPr>
        <w:t>autoritate şi contractant</w:t>
      </w:r>
      <w:r w:rsidRPr="00B92D01">
        <w:rPr>
          <w:rFonts w:asciiTheme="minorHAnsi" w:hAnsiTheme="minorHAnsi" w:cstheme="minorHAnsi"/>
        </w:rPr>
        <w:t xml:space="preserve"> - părtile contractante, așa cum sunt acestea numite în prezentul contract;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d. </w:t>
      </w:r>
      <w:r w:rsidRPr="00B92D01">
        <w:rPr>
          <w:rFonts w:asciiTheme="minorHAnsi" w:hAnsiTheme="minorHAnsi" w:cstheme="minorHAnsi"/>
          <w:b/>
        </w:rPr>
        <w:t>pretul contractului</w:t>
      </w:r>
      <w:r w:rsidRPr="00B92D01">
        <w:rPr>
          <w:rFonts w:asciiTheme="minorHAnsi" w:hAnsiTheme="minorHAnsi" w:cstheme="minorHAnsi"/>
        </w:rPr>
        <w:t xml:space="preserve"> - prețul plătibil contractantului de către autoritate, în baza contractului, pentru îndeplinirea integrală și corespunzătoare a tuturor obligațiilor asumate prin contract;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e. </w:t>
      </w:r>
      <w:r w:rsidRPr="00B92D01">
        <w:rPr>
          <w:rFonts w:asciiTheme="minorHAnsi" w:hAnsiTheme="minorHAnsi" w:cstheme="minorHAnsi"/>
          <w:b/>
        </w:rPr>
        <w:t>servicii</w:t>
      </w:r>
      <w:r w:rsidRPr="00B92D01">
        <w:rPr>
          <w:rFonts w:asciiTheme="minorHAnsi" w:hAnsiTheme="minorHAnsi" w:cstheme="minorHAnsi"/>
        </w:rPr>
        <w:t xml:space="preserve"> – totalitatea activităților de orice tip, a căror prestare fac obiectul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lastRenderedPageBreak/>
        <w:t xml:space="preserve">f. </w:t>
      </w:r>
      <w:r w:rsidRPr="00B92D01">
        <w:rPr>
          <w:rFonts w:asciiTheme="minorHAnsi" w:hAnsiTheme="minorHAnsi" w:cstheme="minorHAnsi"/>
          <w:b/>
        </w:rPr>
        <w:t>garantia de buna executie</w:t>
      </w:r>
      <w:r w:rsidRPr="00B92D01">
        <w:rPr>
          <w:rFonts w:asciiTheme="minorHAnsi" w:hAnsiTheme="minorHAnsi" w:cstheme="minorHAnsi"/>
        </w:rPr>
        <w:t xml:space="preserve"> — garanția care se constituie de către contractant în scopul asigurării autorității contractante de îndeplinirea cantitativă, calitativă și în perioada convenită a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g. </w:t>
      </w:r>
      <w:r w:rsidRPr="00B92D01">
        <w:rPr>
          <w:rFonts w:asciiTheme="minorHAnsi" w:hAnsiTheme="minorHAnsi" w:cstheme="minorHAnsi"/>
          <w:b/>
        </w:rPr>
        <w:t>informații confidențiale</w:t>
      </w:r>
      <w:r w:rsidRPr="00B92D01">
        <w:rPr>
          <w:rFonts w:asciiTheme="minorHAnsi" w:hAnsiTheme="minorHAnsi" w:cstheme="minorHAnsi"/>
        </w:rPr>
        <w:t xml:space="preserve"> – </w:t>
      </w:r>
      <w:r w:rsidRPr="00B92D01">
        <w:rPr>
          <w:rFonts w:asciiTheme="minorHAnsi" w:hAnsiTheme="minorHAnsi" w:cstheme="minorHAnsi"/>
          <w:color w:val="000000"/>
          <w:shd w:val="clear" w:color="auto" w:fill="FFFFFF"/>
        </w:rPr>
        <w:t>informaţii de afaceri sau de orice altă natură, privitoare la părțile contractante și la prevederile prezentului contract, aşa cum sunt definite prin acesta;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h. </w:t>
      </w:r>
      <w:r w:rsidRPr="00B92D01">
        <w:rPr>
          <w:rFonts w:asciiTheme="minorHAnsi" w:hAnsiTheme="minorHAnsi" w:cstheme="minorHAnsi"/>
          <w:b/>
        </w:rPr>
        <w:t>forța majoră</w:t>
      </w:r>
      <w:r w:rsidRPr="00B92D01">
        <w:rPr>
          <w:rFonts w:asciiTheme="minorHAnsi" w:hAnsiTheme="minorHAnsi" w:cstheme="minorHAnsi"/>
        </w:rPr>
        <w:t xml:space="preserve"> - un eveniment mai presus de controlul parților, care nu se datorează greșelii sau vinei acestora, care nu putea fi prevăzut la momentul încheierii contractului și care face imposibilă prestarea și, respectiv, îndeplinirea contractului; sunt considerate asemenea evenimente revoluţii, incendii, inundaţii sau orice alte catastrofe naturale, restricţii apărute ca urmare a unei carantine, embargou, enumerarea nefiind exhaustivă, ci enunțiativă. Nu este considerata forţa majoră un eveniment asemenea celor de mai sus care, fără a crea o imposibilitate de executare, face extrem de costisitoare executarea obligaţiilor uneia din părţi;</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i. </w:t>
      </w:r>
      <w:r w:rsidRPr="00B92D01">
        <w:rPr>
          <w:rFonts w:asciiTheme="minorHAnsi" w:hAnsiTheme="minorHAnsi" w:cstheme="minorHAnsi"/>
          <w:b/>
          <w:color w:val="000000"/>
        </w:rPr>
        <w:t>reprezentantii autoritatii</w:t>
      </w:r>
      <w:r w:rsidRPr="00B92D01">
        <w:rPr>
          <w:rFonts w:asciiTheme="minorHAnsi" w:hAnsiTheme="minorHAnsi" w:cstheme="minorHAnsi"/>
          <w:color w:val="000000"/>
        </w:rPr>
        <w:t xml:space="preserve"> – persoane juridice sau fizice desemnate de Autoritate pentru asigurarea verificarii prestării corecte a serviciilor sau pentru a indeplini anumite indatoriri;</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j. </w:t>
      </w:r>
      <w:r w:rsidRPr="00B92D01">
        <w:rPr>
          <w:rFonts w:asciiTheme="minorHAnsi" w:hAnsiTheme="minorHAnsi" w:cstheme="minorHAnsi"/>
          <w:b/>
          <w:color w:val="000000"/>
        </w:rPr>
        <w:t>reprezentantul contractantului</w:t>
      </w:r>
      <w:r w:rsidRPr="00B92D01">
        <w:rPr>
          <w:rFonts w:asciiTheme="minorHAnsi" w:hAnsiTheme="minorHAnsi" w:cstheme="minorHAnsi"/>
          <w:color w:val="000000"/>
        </w:rPr>
        <w:t xml:space="preserve"> – persoana desemnata de contractant sa primeasca instructiuni in numele acestuia, aprobate de autoritate;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k. </w:t>
      </w:r>
      <w:r w:rsidRPr="00B92D01">
        <w:rPr>
          <w:rFonts w:asciiTheme="minorHAnsi" w:hAnsiTheme="minorHAnsi" w:cstheme="minorHAnsi"/>
          <w:b/>
          <w:color w:val="000000"/>
        </w:rPr>
        <w:t>amplasamentul lucrării</w:t>
      </w:r>
      <w:r w:rsidRPr="00B92D01">
        <w:rPr>
          <w:rFonts w:asciiTheme="minorHAnsi" w:hAnsiTheme="minorHAnsi" w:cstheme="minorHAnsi"/>
          <w:color w:val="000000"/>
        </w:rPr>
        <w:t xml:space="preserve"> - locul unde executantul execută lucrarea;</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l. </w:t>
      </w:r>
      <w:r w:rsidRPr="00B92D01">
        <w:rPr>
          <w:rFonts w:asciiTheme="minorHAnsi" w:hAnsiTheme="minorHAnsi" w:cstheme="minorHAnsi"/>
          <w:b/>
          <w:color w:val="000000"/>
        </w:rPr>
        <w:t>graficul de prestare</w:t>
      </w:r>
      <w:r w:rsidRPr="00B92D01">
        <w:rPr>
          <w:rFonts w:asciiTheme="minorHAnsi" w:hAnsiTheme="minorHAnsi" w:cstheme="minorHAnsi"/>
          <w:color w:val="000000"/>
        </w:rPr>
        <w:t xml:space="preserve"> – evaluarea fizica si valorica in timp a serviciilor contractate ce urmează sa fie prestate;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m. </w:t>
      </w:r>
      <w:r w:rsidRPr="00B92D01">
        <w:rPr>
          <w:rFonts w:asciiTheme="minorHAnsi" w:hAnsiTheme="minorHAnsi" w:cstheme="minorHAnsi"/>
          <w:b/>
          <w:color w:val="000000"/>
        </w:rPr>
        <w:t>data de incepere a prestării serviciilor</w:t>
      </w:r>
      <w:r w:rsidRPr="00B92D01">
        <w:rPr>
          <w:rFonts w:asciiTheme="minorHAnsi" w:hAnsiTheme="minorHAnsi" w:cstheme="minorHAnsi"/>
          <w:color w:val="000000"/>
        </w:rPr>
        <w:t xml:space="preserve"> – data stabilita in ordinul de incepere al prestării serviciilor, emis de autoritate;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n. </w:t>
      </w:r>
      <w:r w:rsidRPr="00B92D01">
        <w:rPr>
          <w:rFonts w:asciiTheme="minorHAnsi" w:hAnsiTheme="minorHAnsi" w:cstheme="minorHAnsi"/>
          <w:b/>
          <w:color w:val="000000"/>
        </w:rPr>
        <w:t>ordinul de incepere al prestării serviciilor</w:t>
      </w:r>
      <w:r w:rsidRPr="00B92D01">
        <w:rPr>
          <w:rFonts w:asciiTheme="minorHAnsi" w:hAnsiTheme="minorHAnsi" w:cstheme="minorHAnsi"/>
          <w:color w:val="000000"/>
        </w:rPr>
        <w:t xml:space="preserve"> – notificarea emisa de autoritate catre contractant, care stabileste data începerii prestării serviciilor in corelare cu graficul de executie al lucrărilor;</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o. </w:t>
      </w:r>
      <w:r w:rsidRPr="00B92D01">
        <w:rPr>
          <w:rFonts w:asciiTheme="minorHAnsi" w:hAnsiTheme="minorHAnsi" w:cstheme="minorHAnsi"/>
          <w:b/>
          <w:color w:val="000000"/>
        </w:rPr>
        <w:t>document scris</w:t>
      </w:r>
      <w:r w:rsidRPr="00B92D01">
        <w:rPr>
          <w:rFonts w:asciiTheme="minorHAnsi" w:hAnsiTheme="minorHAnsi" w:cstheme="minorHAnsi"/>
          <w:color w:val="000000"/>
        </w:rPr>
        <w:t xml:space="preserve"> – orice document intocmit de autoritate sau contractant, datat, semnat si confirmat de primire, care are legatura cu orice problema intervenita in derularea contractului;</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p</w:t>
      </w:r>
      <w:r w:rsidRPr="00B92D01">
        <w:rPr>
          <w:rFonts w:asciiTheme="minorHAnsi" w:hAnsiTheme="minorHAnsi" w:cstheme="minorHAnsi"/>
          <w:b/>
          <w:i/>
          <w:color w:val="000000"/>
        </w:rPr>
        <w:t xml:space="preserve">. </w:t>
      </w:r>
      <w:r w:rsidRPr="00B92D01">
        <w:rPr>
          <w:rFonts w:asciiTheme="minorHAnsi" w:hAnsiTheme="minorHAnsi" w:cstheme="minorHAnsi"/>
          <w:b/>
          <w:color w:val="000000"/>
        </w:rPr>
        <w:t>modificare</w:t>
      </w:r>
      <w:r w:rsidRPr="00B92D01">
        <w:rPr>
          <w:rFonts w:asciiTheme="minorHAnsi" w:hAnsiTheme="minorHAnsi" w:cstheme="minorHAnsi"/>
          <w:color w:val="000000"/>
        </w:rPr>
        <w:t xml:space="preserve"> – schimbare adusa specificatiilor, dispusa de catre beneficiar potrivit contractului;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color w:val="000000"/>
        </w:rPr>
        <w:t>q.</w:t>
      </w:r>
      <w:r w:rsidRPr="00B92D01">
        <w:rPr>
          <w:rFonts w:asciiTheme="minorHAnsi" w:hAnsiTheme="minorHAnsi" w:cstheme="minorHAnsi"/>
          <w:b/>
        </w:rPr>
        <w:t xml:space="preserve"> act adiţional - </w:t>
      </w:r>
      <w:r w:rsidRPr="00B92D01">
        <w:rPr>
          <w:rFonts w:asciiTheme="minorHAnsi" w:hAnsiTheme="minorHAnsi" w:cstheme="minorHAnsi"/>
        </w:rPr>
        <w:t>document ce modifica termenii şi condiţiile contractului de prestări servicii.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r. </w:t>
      </w:r>
      <w:r w:rsidRPr="00B92D01">
        <w:rPr>
          <w:rFonts w:asciiTheme="minorHAnsi" w:hAnsiTheme="minorHAnsi" w:cstheme="minorHAnsi"/>
          <w:b/>
          <w:color w:val="000000"/>
        </w:rPr>
        <w:t>zi -</w:t>
      </w:r>
      <w:r w:rsidRPr="00B92D01">
        <w:rPr>
          <w:rFonts w:asciiTheme="minorHAnsi" w:hAnsiTheme="minorHAnsi" w:cstheme="minorHAnsi"/>
          <w:color w:val="000000"/>
        </w:rPr>
        <w:t xml:space="preserve"> zi calendaristică; </w:t>
      </w:r>
      <w:r w:rsidRPr="00B92D01">
        <w:rPr>
          <w:rFonts w:asciiTheme="minorHAnsi" w:hAnsiTheme="minorHAnsi" w:cstheme="minorHAnsi"/>
          <w:b/>
          <w:color w:val="000000"/>
        </w:rPr>
        <w:t>an</w:t>
      </w:r>
      <w:r w:rsidRPr="00B92D01">
        <w:rPr>
          <w:rFonts w:asciiTheme="minorHAnsi" w:hAnsiTheme="minorHAnsi" w:cstheme="minorHAnsi"/>
          <w:color w:val="000000"/>
        </w:rPr>
        <w:t xml:space="preserve"> - 365 de zile</w:t>
      </w:r>
      <w:r w:rsidRPr="00B92D01">
        <w:rPr>
          <w:rFonts w:asciiTheme="minorHAnsi" w:hAnsiTheme="minorHAnsi" w:cstheme="minorHAnsi"/>
        </w:rPr>
        <w:t>.</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3. Interpretare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3.1 - În prezentul contract, cu exceptia unei prevederi contrare cuvintele la forma singular vor include forma de plural și vice versa, acolo unde acest lucru este permis de context.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3.2 - </w:t>
      </w:r>
      <w:r w:rsidRPr="00B92D01">
        <w:rPr>
          <w:rFonts w:asciiTheme="minorHAnsi" w:hAnsiTheme="minorHAnsi" w:cstheme="minorHAnsi"/>
          <w:color w:val="000000"/>
        </w:rPr>
        <w:t xml:space="preserve">Termenul "zi" ori "zile" sau orice referire la zile reprezintă </w:t>
      </w:r>
      <w:r w:rsidRPr="00B92D01">
        <w:rPr>
          <w:rFonts w:asciiTheme="minorHAnsi" w:hAnsiTheme="minorHAnsi" w:cstheme="minorHAnsi"/>
        </w:rPr>
        <w:t>zilele calendaristice, în afara cazului în care se prevede expres că sunt zile lucrătoare. Termenul exprimat în zile începe să curgă de la începutul primei ore a primei zile a termenului și se încheie la expirarea ultimei ore a ultimei zile a termenului; ziua în cursul căreia a avut loc un eveniment sau s-a realizat un act al autorității contractante nu este luată în calcul termenului. Dacă ultima zi a unui termen exprimat altfel decât în ore este o zi de sărbătoare legală, o duminică sau o sâmbătă, termenul se încheie la expirarea ultimei ore a următoarei zile lucrătoare.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lastRenderedPageBreak/>
        <w:t>3.3 – Interpretarea tuturor prevederilor contractului se face in conformitate cu documentele contractului, ca urmare, prevederile contractului vor fi citite si interpretate ca parte din contract, in urmatoarea ordine de prioritate: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Prevederile legii române;</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Prezentul contract, impreuna cu anexa sa;</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Oferta contractantului.</w:t>
      </w:r>
    </w:p>
    <w:p w:rsidR="001724A5" w:rsidRPr="00B92D01" w:rsidRDefault="001724A5" w:rsidP="001724A5">
      <w:pPr>
        <w:autoSpaceDE w:val="0"/>
        <w:autoSpaceDN w:val="0"/>
        <w:adjustRightInd w:val="0"/>
        <w:jc w:val="both"/>
        <w:rPr>
          <w:rFonts w:asciiTheme="minorHAnsi" w:hAnsiTheme="minorHAnsi" w:cstheme="minorHAnsi"/>
          <w:color w:val="000000"/>
        </w:rPr>
      </w:pPr>
    </w:p>
    <w:p w:rsidR="001724A5" w:rsidRPr="00B92D01" w:rsidRDefault="001724A5" w:rsidP="001724A5">
      <w:pPr>
        <w:autoSpaceDE w:val="0"/>
        <w:autoSpaceDN w:val="0"/>
        <w:adjustRightInd w:val="0"/>
        <w:jc w:val="center"/>
        <w:rPr>
          <w:rFonts w:asciiTheme="minorHAnsi" w:hAnsiTheme="minorHAnsi" w:cstheme="minorHAnsi"/>
          <w:b/>
          <w:bCs/>
          <w:i/>
          <w:color w:val="000000"/>
        </w:rPr>
      </w:pPr>
      <w:r w:rsidRPr="00B92D01">
        <w:rPr>
          <w:rFonts w:asciiTheme="minorHAnsi" w:hAnsiTheme="minorHAnsi" w:cstheme="minorHAnsi"/>
          <w:b/>
          <w:bCs/>
          <w:i/>
          <w:color w:val="000000"/>
        </w:rPr>
        <w:t>Clauze obligatorii</w:t>
      </w:r>
    </w:p>
    <w:p w:rsidR="001724A5" w:rsidRPr="00B92D01" w:rsidRDefault="001724A5" w:rsidP="001724A5">
      <w:pPr>
        <w:autoSpaceDE w:val="0"/>
        <w:autoSpaceDN w:val="0"/>
        <w:adjustRightInd w:val="0"/>
        <w:jc w:val="both"/>
        <w:rPr>
          <w:rFonts w:asciiTheme="minorHAnsi" w:hAnsiTheme="minorHAnsi" w:cstheme="minorHAnsi"/>
          <w:b/>
          <w:bCs/>
          <w:color w:val="000000"/>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4. Obiectul contractului</w:t>
      </w:r>
    </w:p>
    <w:p w:rsidR="001724A5" w:rsidRDefault="001724A5" w:rsidP="001724A5">
      <w:pPr>
        <w:jc w:val="both"/>
        <w:rPr>
          <w:rFonts w:asciiTheme="minorHAnsi" w:hAnsiTheme="minorHAnsi" w:cstheme="minorHAnsi"/>
          <w:b/>
        </w:rPr>
      </w:pPr>
      <w:r w:rsidRPr="00B92D01">
        <w:rPr>
          <w:rFonts w:asciiTheme="minorHAnsi" w:hAnsiTheme="minorHAnsi" w:cstheme="minorHAnsi"/>
        </w:rPr>
        <w:t>4.1 - Obiectul contractului constă in</w:t>
      </w:r>
      <w:r>
        <w:rPr>
          <w:rFonts w:asciiTheme="minorHAnsi" w:hAnsiTheme="minorHAnsi" w:cstheme="minorHAnsi"/>
          <w:b/>
        </w:rPr>
        <w:t xml:space="preserve"> </w:t>
      </w:r>
      <w:r w:rsidRPr="00D56BD2">
        <w:rPr>
          <w:rFonts w:asciiTheme="minorHAnsi" w:hAnsiTheme="minorHAnsi" w:cstheme="minorHAnsi"/>
          <w:b/>
        </w:rPr>
        <w:t>Servicii pentru ASISTENTA TEHNICA – DIRIGENŢIE DE ŞANTIER</w:t>
      </w:r>
      <w:r w:rsidR="00F62F19">
        <w:rPr>
          <w:rFonts w:asciiTheme="minorHAnsi" w:hAnsiTheme="minorHAnsi" w:cstheme="minorHAnsi"/>
          <w:b/>
        </w:rPr>
        <w:t xml:space="preserve"> </w:t>
      </w:r>
      <w:r w:rsidRPr="00D56BD2">
        <w:rPr>
          <w:rFonts w:asciiTheme="minorHAnsi" w:hAnsiTheme="minorHAnsi" w:cstheme="minorHAnsi"/>
          <w:b/>
        </w:rPr>
        <w:t>pentru “Executarea lucrărilor de  reabilitare termica pentru un  număr 5 blocuri de locuințe -  lot 379 din Sectorul 2 al Municipiului București</w:t>
      </w:r>
      <w:r>
        <w:rPr>
          <w:rFonts w:asciiTheme="minorHAnsi" w:hAnsiTheme="minorHAnsi" w:cstheme="minorHAnsi"/>
          <w:b/>
        </w:rPr>
        <w:t>.</w:t>
      </w:r>
    </w:p>
    <w:p w:rsidR="001724A5" w:rsidRPr="00B92D01" w:rsidRDefault="001724A5" w:rsidP="001724A5">
      <w:pPr>
        <w:jc w:val="both"/>
        <w:rPr>
          <w:rFonts w:asciiTheme="minorHAnsi" w:hAnsiTheme="minorHAnsi" w:cstheme="minorHAnsi"/>
          <w:lang w:val="it-IT"/>
        </w:rPr>
      </w:pPr>
      <w:r w:rsidRPr="00B92D01">
        <w:rPr>
          <w:rFonts w:asciiTheme="minorHAnsi" w:hAnsiTheme="minorHAnsi" w:cstheme="minorHAnsi"/>
        </w:rPr>
        <w:t xml:space="preserve">4.2 - (1) Contractantul se obligă să presteze </w:t>
      </w:r>
      <w:r w:rsidRPr="00B92D01">
        <w:rPr>
          <w:rFonts w:asciiTheme="minorHAnsi" w:hAnsiTheme="minorHAnsi" w:cstheme="minorHAnsi"/>
          <w:b/>
        </w:rPr>
        <w:t>servicii de dirigenție de șantier,</w:t>
      </w:r>
      <w:r w:rsidRPr="00B92D01">
        <w:rPr>
          <w:rFonts w:asciiTheme="minorHAnsi" w:hAnsiTheme="minorHAnsi" w:cstheme="minorHAnsi"/>
          <w:lang w:val="it-IT"/>
        </w:rPr>
        <w:t xml:space="preserve"> in conformitate cu obligatiile asumate prin prezentul contract.</w:t>
      </w:r>
    </w:p>
    <w:p w:rsidR="001724A5" w:rsidRPr="00B92D01" w:rsidRDefault="001724A5" w:rsidP="001724A5">
      <w:pPr>
        <w:jc w:val="both"/>
        <w:rPr>
          <w:rFonts w:asciiTheme="minorHAnsi" w:hAnsiTheme="minorHAnsi" w:cstheme="minorHAnsi"/>
          <w:lang w:val="it-IT"/>
        </w:rPr>
      </w:pPr>
      <w:r w:rsidRPr="00B92D01">
        <w:rPr>
          <w:rFonts w:asciiTheme="minorHAnsi" w:hAnsiTheme="minorHAnsi" w:cstheme="minorHAnsi"/>
          <w:lang w:val="it-IT"/>
        </w:rPr>
        <w:t xml:space="preserve">(2) Contractantul se obliga sa presteze </w:t>
      </w:r>
      <w:r w:rsidRPr="00B92D01">
        <w:rPr>
          <w:rFonts w:asciiTheme="minorHAnsi" w:hAnsiTheme="minorHAnsi" w:cstheme="minorHAnsi"/>
          <w:b/>
        </w:rPr>
        <w:t xml:space="preserve">serviciile de dirigenție de șantier pe </w:t>
      </w:r>
      <w:r w:rsidRPr="00B92D01">
        <w:rPr>
          <w:rFonts w:asciiTheme="minorHAnsi" w:hAnsiTheme="minorHAnsi" w:cstheme="minorHAnsi"/>
          <w:b/>
          <w:color w:val="000000"/>
        </w:rPr>
        <w:t xml:space="preserve">perioada execuției lucrărilor de </w:t>
      </w:r>
      <w:r w:rsidRPr="00B92D01">
        <w:rPr>
          <w:rFonts w:asciiTheme="minorHAnsi" w:hAnsiTheme="minorHAnsi" w:cstheme="minorHAnsi"/>
          <w:b/>
          <w:color w:val="000000"/>
          <w:lang w:val="en-US"/>
        </w:rPr>
        <w:t>reabilitare</w:t>
      </w:r>
      <w:r w:rsidRPr="00B92D01">
        <w:rPr>
          <w:rFonts w:asciiTheme="minorHAnsi" w:hAnsiTheme="minorHAnsi" w:cstheme="minorHAnsi"/>
          <w:b/>
          <w:color w:val="000000"/>
        </w:rPr>
        <w:t xml:space="preserve">, </w:t>
      </w:r>
      <w:r w:rsidRPr="00B92D01">
        <w:rPr>
          <w:rFonts w:asciiTheme="minorHAnsi" w:hAnsiTheme="minorHAnsi" w:cstheme="minorHAnsi"/>
          <w:lang w:val="it-IT"/>
        </w:rPr>
        <w:t xml:space="preserve">in conformitate cu Contractul de execuţie de lucrări nr. ...................., </w:t>
      </w:r>
      <w:r w:rsidRPr="00B92D01">
        <w:rPr>
          <w:rFonts w:asciiTheme="minorHAnsi" w:hAnsiTheme="minorHAnsi" w:cstheme="minorHAnsi"/>
          <w:lang w:val="pt-BR"/>
        </w:rPr>
        <w:t>propunerea tehnică</w:t>
      </w:r>
      <w:r w:rsidRPr="00B92D01">
        <w:rPr>
          <w:rFonts w:asciiTheme="minorHAnsi" w:hAnsiTheme="minorHAnsi" w:cstheme="minorHAnsi"/>
          <w:lang w:val="it-IT"/>
        </w:rPr>
        <w:t xml:space="preserve"> si caietul de sarcini parte integranta din contract, cu celelalte obligaţii asumate prin prezentul contract, precum şi cu dispoziţiile legale în vigoare.</w:t>
      </w:r>
    </w:p>
    <w:p w:rsidR="001724A5" w:rsidRPr="00B92D01" w:rsidRDefault="001724A5" w:rsidP="001724A5">
      <w:pPr>
        <w:jc w:val="both"/>
        <w:rPr>
          <w:rFonts w:asciiTheme="minorHAnsi" w:hAnsiTheme="minorHAnsi" w:cstheme="minorHAnsi"/>
          <w:b/>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5. Preţul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5.1 - (1) Preţul convenit pentru îndeplinirea contractului, respectiv preţul</w:t>
      </w:r>
      <w:r w:rsidRPr="00B92D01">
        <w:rPr>
          <w:rFonts w:asciiTheme="minorHAnsi" w:hAnsiTheme="minorHAnsi" w:cstheme="minorHAnsi"/>
          <w:lang w:val="en-US"/>
        </w:rPr>
        <w:t xml:space="preserve"> de prestare a serviciilor, plătibil Contractantului de către Autoritate, este de </w:t>
      </w:r>
      <w:r w:rsidRPr="00B92D01">
        <w:rPr>
          <w:rFonts w:asciiTheme="minorHAnsi" w:hAnsiTheme="minorHAnsi" w:cstheme="minorHAnsi"/>
          <w:b/>
          <w:lang w:val="en-US"/>
        </w:rPr>
        <w:t>…</w:t>
      </w:r>
      <w:r w:rsidRPr="00B92D01">
        <w:rPr>
          <w:rFonts w:asciiTheme="minorHAnsi" w:hAnsiTheme="minorHAnsi" w:cstheme="minorHAnsi"/>
          <w:b/>
        </w:rPr>
        <w:t>…..lei,</w:t>
      </w:r>
      <w:r w:rsidRPr="00B92D01">
        <w:rPr>
          <w:rFonts w:asciiTheme="minorHAnsi" w:hAnsiTheme="minorHAnsi" w:cstheme="minorHAnsi"/>
        </w:rPr>
        <w:t xml:space="preserve"> la care se adaugă TVA calculat în condiţiile legii. Plata taxei pe valoarea adăugata se va face la cota TVA, prevăzuta de legislația in vigoare la data emiterii facturii.</w:t>
      </w:r>
      <w:r w:rsidRPr="00B92D01">
        <w:rPr>
          <w:rFonts w:asciiTheme="minorHAnsi" w:hAnsiTheme="minorHAnsi" w:cstheme="minorHAnsi"/>
          <w:b/>
          <w:lang w:val="it-IT"/>
        </w:rPr>
        <w:t xml:space="preserve">   </w:t>
      </w:r>
      <w:r w:rsidRPr="00B92D01">
        <w:rPr>
          <w:rFonts w:asciiTheme="minorHAnsi" w:hAnsiTheme="minorHAnsi" w:cstheme="minorHAnsi"/>
          <w:lang w:val="it-IT"/>
        </w:rPr>
        <w:t xml:space="preserv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shd w:val="clear" w:color="auto" w:fill="FFFFFF"/>
        </w:rPr>
        <w:t>(2)</w:t>
      </w:r>
      <w:r w:rsidRPr="00B92D01">
        <w:rPr>
          <w:rFonts w:asciiTheme="minorHAnsi" w:hAnsiTheme="minorHAnsi" w:cstheme="minorHAnsi"/>
          <w:b/>
          <w:shd w:val="clear" w:color="auto" w:fill="FFFFFF"/>
        </w:rPr>
        <w:t xml:space="preserve"> </w:t>
      </w:r>
      <w:r w:rsidRPr="00B92D01">
        <w:rPr>
          <w:rFonts w:asciiTheme="minorHAnsi" w:hAnsiTheme="minorHAnsi" w:cstheme="minorHAnsi"/>
        </w:rPr>
        <w:t>Preţul contractului rămâne ferm în lei, pe toată durata derulării contractului, excepție făcând prevederile art. 8.2.</w:t>
      </w:r>
    </w:p>
    <w:p w:rsidR="001724A5" w:rsidRPr="00B92D01" w:rsidRDefault="001724A5" w:rsidP="001724A5">
      <w:pPr>
        <w:jc w:val="both"/>
        <w:rPr>
          <w:rFonts w:asciiTheme="minorHAnsi" w:hAnsiTheme="minorHAnsi" w:cstheme="minorHAnsi"/>
          <w:b/>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6. Modalitati de plata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6.1 - Autoritatea are obligatia de a efectua plata catre contractant în baza facturilor emise ulterior recepționării și acceptării rapoartelor periodice / final, întocmite drept urmare acceptării de către autoritate a situațiilor de lucrări emise de catre executant.</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6.2 - Autoritatea are obligația de a efectua plata către contractant în termen de </w:t>
      </w:r>
      <w:r w:rsidRPr="00B92D01">
        <w:rPr>
          <w:rFonts w:asciiTheme="minorHAnsi" w:hAnsiTheme="minorHAnsi" w:cstheme="minorHAnsi"/>
          <w:b/>
        </w:rPr>
        <w:t>30 de zile</w:t>
      </w:r>
      <w:r w:rsidRPr="00B92D01">
        <w:rPr>
          <w:rFonts w:asciiTheme="minorHAnsi" w:hAnsiTheme="minorHAnsi" w:cstheme="minorHAnsi"/>
        </w:rPr>
        <w:t xml:space="preserve"> de la data înregistrării facturii, însoțită de recepția fara obiecțiuni a serviciilor prestate.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6.3 - Prezentarea cu date eronate sau incomplete, faţă de prevederile legii şi ale prezentului contract, a facturilor spre decontare, face sa nu curgă termenul de plată, daca Autoritatea sesizează Contractantul despre neregulile constatate şi returnează facturile în original, în interiorul termenului de plata al facturii. Un nou termen de plata va curge de la confirmarea de către Autoritate a noilor facturi prezentate de către Contractant, completate cu date corecte, potrivit legii şi contractului.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6.4 - Contractul nu va fi considerat terminat până când procesul-verbal de recepţie finală nu va fi semnat de către comisia de recepţie, care confirmă că lucrările au fost executate conform contractului. Recepţia finală va fi efectuată conform prevederilor legale, după </w:t>
      </w:r>
      <w:r w:rsidRPr="00B92D01">
        <w:rPr>
          <w:rFonts w:asciiTheme="minorHAnsi" w:hAnsiTheme="minorHAnsi" w:cstheme="minorHAnsi"/>
        </w:rPr>
        <w:lastRenderedPageBreak/>
        <w:t>expirarea perioadei de garanţie. Plata ultimelor sume datorate contractantului pentru serviciile prestate nu va fi condiţionată de</w:t>
      </w:r>
      <w:r w:rsidRPr="00B92D01">
        <w:rPr>
          <w:rFonts w:asciiTheme="minorHAnsi" w:hAnsiTheme="minorHAnsi" w:cstheme="minorHAnsi"/>
          <w:color w:val="FF6600"/>
        </w:rPr>
        <w:t xml:space="preserve"> </w:t>
      </w:r>
      <w:r w:rsidRPr="00B92D01">
        <w:rPr>
          <w:rFonts w:asciiTheme="minorHAnsi" w:hAnsiTheme="minorHAnsi" w:cstheme="minorHAnsi"/>
        </w:rPr>
        <w:t>procesul verbal de recepţie finală.</w:t>
      </w:r>
    </w:p>
    <w:p w:rsidR="001724A5" w:rsidRPr="00B92D01" w:rsidRDefault="001724A5" w:rsidP="001724A5">
      <w:pPr>
        <w:autoSpaceDE w:val="0"/>
        <w:autoSpaceDN w:val="0"/>
        <w:adjustRightInd w:val="0"/>
        <w:jc w:val="both"/>
        <w:rPr>
          <w:rFonts w:asciiTheme="minorHAnsi" w:hAnsiTheme="minorHAnsi" w:cstheme="minorHAnsi"/>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7. Raportare</w:t>
      </w:r>
    </w:p>
    <w:p w:rsidR="001724A5" w:rsidRPr="00B92D01" w:rsidRDefault="001724A5" w:rsidP="001724A5">
      <w:pPr>
        <w:pStyle w:val="Titlu"/>
        <w:spacing w:line="240" w:lineRule="auto"/>
        <w:jc w:val="both"/>
        <w:rPr>
          <w:rFonts w:asciiTheme="minorHAnsi" w:hAnsiTheme="minorHAnsi" w:cstheme="minorHAnsi"/>
          <w:b w:val="0"/>
          <w:sz w:val="24"/>
          <w:lang w:val="ro-RO"/>
        </w:rPr>
      </w:pPr>
      <w:r w:rsidRPr="00B92D01">
        <w:rPr>
          <w:rFonts w:asciiTheme="minorHAnsi" w:hAnsiTheme="minorHAnsi" w:cstheme="minorHAnsi"/>
          <w:b w:val="0"/>
          <w:sz w:val="24"/>
          <w:lang w:val="ro-RO"/>
        </w:rPr>
        <w:t>7.1 - (1) Contractantul este obligat să deruleze activitatea de raportare prin completarea rapoartelor, în format electronic şi tipărit, în 2 exemplare, conform cerinţelor din Caietul de sarcini asupra activităţilor desfăşurate în cadrul proiectului.</w:t>
      </w:r>
    </w:p>
    <w:p w:rsidR="001724A5" w:rsidRPr="00B92D01" w:rsidRDefault="001724A5" w:rsidP="001724A5">
      <w:pPr>
        <w:pStyle w:val="Titlu"/>
        <w:spacing w:line="240" w:lineRule="auto"/>
        <w:jc w:val="both"/>
        <w:rPr>
          <w:rFonts w:asciiTheme="minorHAnsi" w:hAnsiTheme="minorHAnsi" w:cstheme="minorHAnsi"/>
          <w:b w:val="0"/>
          <w:sz w:val="24"/>
          <w:lang w:val="en-US"/>
        </w:rPr>
      </w:pPr>
      <w:r w:rsidRPr="00B92D01">
        <w:rPr>
          <w:rFonts w:asciiTheme="minorHAnsi" w:hAnsiTheme="minorHAnsi" w:cstheme="minorHAnsi"/>
          <w:b w:val="0"/>
          <w:sz w:val="24"/>
          <w:lang w:val="ro-RO"/>
        </w:rPr>
        <w:t>(2) Rapoartele se vor întocmi şi transmite Autorităţii contractante conform cerinţelor prezentate in Caietul de sarcini.</w:t>
      </w:r>
    </w:p>
    <w:p w:rsidR="001724A5" w:rsidRPr="00B92D01" w:rsidRDefault="001724A5" w:rsidP="001724A5">
      <w:pPr>
        <w:pStyle w:val="Titlu"/>
        <w:spacing w:line="240" w:lineRule="auto"/>
        <w:jc w:val="both"/>
        <w:rPr>
          <w:rFonts w:asciiTheme="minorHAnsi" w:hAnsiTheme="minorHAnsi" w:cstheme="minorHAnsi"/>
          <w:b w:val="0"/>
          <w:sz w:val="24"/>
          <w:lang w:val="ro-RO"/>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8. Ajustarea pretului contractului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8.1 - Prețurile unitare ofertate rămân ferme pe întreaga durată a contractului, cu excepția situațiilor descrise la art. 8.2.</w:t>
      </w:r>
    </w:p>
    <w:p w:rsidR="001724A5" w:rsidRPr="00B92D01" w:rsidRDefault="001724A5" w:rsidP="001724A5">
      <w:pPr>
        <w:ind w:right="-81"/>
        <w:jc w:val="both"/>
        <w:rPr>
          <w:rFonts w:asciiTheme="minorHAnsi" w:hAnsiTheme="minorHAnsi" w:cstheme="minorHAnsi"/>
        </w:rPr>
      </w:pPr>
      <w:r w:rsidRPr="00B92D01">
        <w:rPr>
          <w:rFonts w:asciiTheme="minorHAnsi" w:hAnsiTheme="minorHAnsi" w:cstheme="minorHAnsi"/>
        </w:rPr>
        <w:t xml:space="preserve">8.2 - Prețul contractului se poate ajusta prin actualizare, ori de câte ori, după data depunerii ofertei au loc modificări legislative, inclusiv prin acte administrative emise de către autoritățile locale și/sau prin acte cu caracter de instrucțiune/directivă/normă/normativ/standard tehnic sau similar, emise de instituții sau organisme abilitate în domeniul de aplicare respectiv, al căror efect se reflectă în creșterea/diminuarea costurilor pe baza cărora s-a fundamentat prețul contractului. </w:t>
      </w:r>
    </w:p>
    <w:p w:rsidR="001724A5" w:rsidRPr="00B92D01" w:rsidRDefault="001724A5" w:rsidP="001724A5">
      <w:pPr>
        <w:ind w:right="-81"/>
        <w:jc w:val="both"/>
        <w:rPr>
          <w:rFonts w:asciiTheme="minorHAnsi" w:hAnsiTheme="minorHAnsi" w:cstheme="minorHAnsi"/>
        </w:rPr>
      </w:pPr>
      <w:r w:rsidRPr="00B92D01">
        <w:rPr>
          <w:rFonts w:asciiTheme="minorHAnsi" w:hAnsiTheme="minorHAnsi" w:cstheme="minorHAnsi"/>
        </w:rPr>
        <w:t>8.3 - În cazul apariției unei situații de natura celor prevăzute la 8.2, prin actualizarea prețului contractului se evidențiază influența pe care o exercită modificarea legislativă în tarifele ofertate inițial.</w:t>
      </w:r>
    </w:p>
    <w:p w:rsidR="001724A5" w:rsidRPr="00B92D01" w:rsidRDefault="001724A5" w:rsidP="001724A5">
      <w:pPr>
        <w:jc w:val="both"/>
        <w:rPr>
          <w:rFonts w:asciiTheme="minorHAnsi" w:hAnsiTheme="minorHAnsi" w:cstheme="minorHAnsi"/>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9. Durata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9.1 – Prezentul contract intră</w:t>
      </w:r>
      <w:r w:rsidRPr="00B92D01">
        <w:rPr>
          <w:rFonts w:asciiTheme="minorHAnsi" w:hAnsiTheme="minorHAnsi" w:cstheme="minorHAnsi"/>
          <w:spacing w:val="-10"/>
        </w:rPr>
        <w:t xml:space="preserve"> </w:t>
      </w:r>
      <w:r w:rsidRPr="00B92D01">
        <w:rPr>
          <w:rFonts w:asciiTheme="minorHAnsi" w:hAnsiTheme="minorHAnsi" w:cstheme="minorHAnsi"/>
        </w:rPr>
        <w:t>în</w:t>
      </w:r>
      <w:r w:rsidRPr="00B92D01">
        <w:rPr>
          <w:rFonts w:asciiTheme="minorHAnsi" w:hAnsiTheme="minorHAnsi" w:cstheme="minorHAnsi"/>
          <w:spacing w:val="-11"/>
        </w:rPr>
        <w:t xml:space="preserve"> </w:t>
      </w:r>
      <w:r w:rsidRPr="00B92D01">
        <w:rPr>
          <w:rFonts w:asciiTheme="minorHAnsi" w:hAnsiTheme="minorHAnsi" w:cstheme="minorHAnsi"/>
        </w:rPr>
        <w:t>vigoare</w:t>
      </w:r>
      <w:r w:rsidRPr="00B92D01">
        <w:rPr>
          <w:rFonts w:asciiTheme="minorHAnsi" w:hAnsiTheme="minorHAnsi" w:cstheme="minorHAnsi"/>
          <w:spacing w:val="-11"/>
        </w:rPr>
        <w:t xml:space="preserve"> </w:t>
      </w:r>
      <w:r w:rsidRPr="00B92D01">
        <w:rPr>
          <w:rFonts w:asciiTheme="minorHAnsi" w:hAnsiTheme="minorHAnsi" w:cstheme="minorHAnsi"/>
        </w:rPr>
        <w:t>la</w:t>
      </w:r>
      <w:r w:rsidRPr="00B92D01">
        <w:rPr>
          <w:rFonts w:asciiTheme="minorHAnsi" w:hAnsiTheme="minorHAnsi" w:cstheme="minorHAnsi"/>
          <w:spacing w:val="-14"/>
        </w:rPr>
        <w:t xml:space="preserve"> </w:t>
      </w:r>
      <w:r w:rsidRPr="00B92D01">
        <w:rPr>
          <w:rFonts w:asciiTheme="minorHAnsi" w:hAnsiTheme="minorHAnsi" w:cstheme="minorHAnsi"/>
        </w:rPr>
        <w:t>data</w:t>
      </w:r>
      <w:r w:rsidRPr="00B92D01">
        <w:rPr>
          <w:rFonts w:asciiTheme="minorHAnsi" w:hAnsiTheme="minorHAnsi" w:cstheme="minorHAnsi"/>
          <w:spacing w:val="-14"/>
        </w:rPr>
        <w:t xml:space="preserve"> </w:t>
      </w:r>
      <w:r w:rsidRPr="00B92D01">
        <w:rPr>
          <w:rFonts w:asciiTheme="minorHAnsi" w:hAnsiTheme="minorHAnsi" w:cstheme="minorHAnsi"/>
        </w:rPr>
        <w:t>semnării</w:t>
      </w:r>
      <w:r w:rsidRPr="00B92D01">
        <w:rPr>
          <w:rFonts w:asciiTheme="minorHAnsi" w:hAnsiTheme="minorHAnsi" w:cstheme="minorHAnsi"/>
          <w:spacing w:val="-2"/>
        </w:rPr>
        <w:t xml:space="preserve"> </w:t>
      </w:r>
      <w:r w:rsidRPr="00B92D01">
        <w:rPr>
          <w:rFonts w:asciiTheme="minorHAnsi" w:hAnsiTheme="minorHAnsi" w:cstheme="minorHAnsi"/>
        </w:rPr>
        <w:t>de</w:t>
      </w:r>
      <w:r w:rsidRPr="00B92D01">
        <w:rPr>
          <w:rFonts w:asciiTheme="minorHAnsi" w:hAnsiTheme="minorHAnsi" w:cstheme="minorHAnsi"/>
          <w:spacing w:val="-14"/>
        </w:rPr>
        <w:t xml:space="preserve"> </w:t>
      </w:r>
      <w:r w:rsidRPr="00B92D01">
        <w:rPr>
          <w:rFonts w:asciiTheme="minorHAnsi" w:hAnsiTheme="minorHAnsi" w:cstheme="minorHAnsi"/>
        </w:rPr>
        <w:t>catre</w:t>
      </w:r>
      <w:r w:rsidRPr="00B92D01">
        <w:rPr>
          <w:rFonts w:asciiTheme="minorHAnsi" w:hAnsiTheme="minorHAnsi" w:cstheme="minorHAnsi"/>
          <w:spacing w:val="-10"/>
        </w:rPr>
        <w:t xml:space="preserve"> </w:t>
      </w:r>
      <w:r w:rsidRPr="00B92D01">
        <w:rPr>
          <w:rFonts w:asciiTheme="minorHAnsi" w:hAnsiTheme="minorHAnsi" w:cstheme="minorHAnsi"/>
        </w:rPr>
        <w:t>ambele</w:t>
      </w:r>
      <w:r w:rsidRPr="00B92D01">
        <w:rPr>
          <w:rFonts w:asciiTheme="minorHAnsi" w:hAnsiTheme="minorHAnsi" w:cstheme="minorHAnsi"/>
          <w:spacing w:val="-6"/>
        </w:rPr>
        <w:t xml:space="preserve"> </w:t>
      </w:r>
      <w:r w:rsidRPr="00B92D01">
        <w:rPr>
          <w:rFonts w:asciiTheme="minorHAnsi" w:hAnsiTheme="minorHAnsi" w:cstheme="minorHAnsi"/>
        </w:rPr>
        <w:t>parti</w:t>
      </w:r>
      <w:r w:rsidRPr="00B92D01">
        <w:rPr>
          <w:rFonts w:asciiTheme="minorHAnsi" w:hAnsiTheme="minorHAnsi" w:cstheme="minorHAnsi"/>
          <w:spacing w:val="-11"/>
        </w:rPr>
        <w:t xml:space="preserve"> </w:t>
      </w:r>
      <w:r w:rsidRPr="00B92D01">
        <w:rPr>
          <w:rFonts w:asciiTheme="minorHAnsi" w:hAnsiTheme="minorHAnsi" w:cstheme="minorHAnsi"/>
        </w:rPr>
        <w:t>și produce efecte începând cu data emiterii ordinului de începere a prestării serviciilor și până la data încheierii procesului-verbal de recepţie finală, respectiv eliberarea garantiei de buna executie.</w:t>
      </w:r>
    </w:p>
    <w:p w:rsidR="001724A5" w:rsidRPr="00513470" w:rsidRDefault="001724A5" w:rsidP="001724A5">
      <w:pPr>
        <w:autoSpaceDE w:val="0"/>
        <w:autoSpaceDN w:val="0"/>
        <w:adjustRightInd w:val="0"/>
        <w:jc w:val="both"/>
        <w:rPr>
          <w:rFonts w:asciiTheme="minorHAnsi" w:hAnsiTheme="minorHAnsi" w:cstheme="minorHAnsi"/>
          <w:highlight w:val="yellow"/>
        </w:rPr>
      </w:pPr>
      <w:r w:rsidRPr="00411D95">
        <w:rPr>
          <w:rFonts w:asciiTheme="minorHAnsi" w:hAnsiTheme="minorHAnsi" w:cstheme="minorHAnsi"/>
        </w:rPr>
        <w:t>9.2</w:t>
      </w:r>
      <w:r w:rsidRPr="00411D95">
        <w:rPr>
          <w:rFonts w:asciiTheme="minorHAnsi" w:hAnsiTheme="minorHAnsi" w:cstheme="minorHAnsi"/>
          <w:spacing w:val="-12"/>
        </w:rPr>
        <w:t xml:space="preserve"> –</w:t>
      </w:r>
      <w:r w:rsidRPr="00411D95">
        <w:rPr>
          <w:rFonts w:asciiTheme="minorHAnsi" w:hAnsiTheme="minorHAnsi" w:cstheme="minorHAnsi"/>
          <w:spacing w:val="-8"/>
          <w:w w:val="90"/>
        </w:rPr>
        <w:t xml:space="preserve"> </w:t>
      </w:r>
      <w:r w:rsidRPr="00411D95">
        <w:rPr>
          <w:rFonts w:asciiTheme="minorHAnsi" w:hAnsiTheme="minorHAnsi" w:cstheme="minorHAnsi"/>
          <w:bCs/>
        </w:rPr>
        <w:t xml:space="preserve">Durata de prestare a serviciilor de dirigentie de santier </w:t>
      </w:r>
      <w:r w:rsidRPr="00411D95">
        <w:rPr>
          <w:rFonts w:asciiTheme="minorHAnsi" w:hAnsiTheme="minorHAnsi" w:cstheme="minorHAnsi"/>
          <w:iCs/>
        </w:rPr>
        <w:t xml:space="preserve">este de </w:t>
      </w:r>
      <w:r w:rsidRPr="00D56BD2">
        <w:rPr>
          <w:rFonts w:asciiTheme="minorHAnsi" w:hAnsiTheme="minorHAnsi" w:cstheme="minorHAnsi"/>
          <w:iCs/>
        </w:rPr>
        <w:t>6 luni calendaristitce de la data mentionata in ordinul de incepere a lucrarilor in conformitate cu graficul de realizare din care rezulta termenul total de executie a lucrarilor dar cu perioada de imprementare a proiectului</w:t>
      </w:r>
      <w:r w:rsidRPr="00B92D01">
        <w:rPr>
          <w:rStyle w:val="normaltextrun"/>
          <w:rFonts w:asciiTheme="minorHAnsi" w:hAnsiTheme="minorHAnsi" w:cstheme="minorHAnsi"/>
        </w:rPr>
        <w:t> </w:t>
      </w:r>
      <w:r w:rsidRPr="00B92D01">
        <w:rPr>
          <w:rStyle w:val="eop"/>
          <w:rFonts w:asciiTheme="minorHAnsi" w:hAnsiTheme="minorHAnsi" w:cstheme="minorHAnsi"/>
        </w:rPr>
        <w:t> </w:t>
      </w:r>
    </w:p>
    <w:p w:rsidR="001724A5" w:rsidRPr="00B92D01" w:rsidRDefault="001724A5" w:rsidP="001724A5">
      <w:pPr>
        <w:autoSpaceDE w:val="0"/>
        <w:autoSpaceDN w:val="0"/>
        <w:adjustRightInd w:val="0"/>
        <w:jc w:val="both"/>
        <w:rPr>
          <w:rFonts w:asciiTheme="minorHAnsi" w:hAnsiTheme="minorHAnsi" w:cstheme="minorHAnsi"/>
          <w:i/>
          <w:iCs/>
        </w:rPr>
      </w:pPr>
      <w:r w:rsidRPr="00B92D01">
        <w:rPr>
          <w:rFonts w:asciiTheme="minorHAnsi" w:hAnsiTheme="minorHAnsi" w:cstheme="minorHAnsi"/>
        </w:rPr>
        <w:t xml:space="preserve">9.3 – Durata contractului se va decala corespunzător cu numărul de zile calendaristice aferente, atunci când intervine orice fel de sistare, pentru motive temeinice, comunicată de către </w:t>
      </w:r>
      <w:r w:rsidRPr="00B92D01">
        <w:rPr>
          <w:rFonts w:asciiTheme="minorHAnsi" w:hAnsiTheme="minorHAnsi" w:cstheme="minorHAnsi"/>
          <w:iCs/>
        </w:rPr>
        <w:t>autoritate</w:t>
      </w:r>
      <w:r w:rsidRPr="00B92D01">
        <w:rPr>
          <w:rFonts w:asciiTheme="minorHAnsi" w:hAnsiTheme="minorHAnsi" w:cstheme="minorHAnsi"/>
          <w:i/>
          <w:iCs/>
        </w:rPr>
        <w:t>.</w:t>
      </w:r>
    </w:p>
    <w:p w:rsidR="001724A5" w:rsidRPr="00B92D01" w:rsidRDefault="001724A5" w:rsidP="001724A5">
      <w:pPr>
        <w:jc w:val="both"/>
        <w:rPr>
          <w:rFonts w:asciiTheme="minorHAnsi" w:hAnsiTheme="minorHAnsi" w:cstheme="minorHAnsi"/>
          <w:b/>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10. Prestarea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10.1 – (1) Executarea contractului de servicii de dirigenție de șantier începe la</w:t>
      </w:r>
      <w:r w:rsidRPr="00B92D01">
        <w:rPr>
          <w:rFonts w:asciiTheme="minorHAnsi" w:hAnsiTheme="minorHAnsi" w:cstheme="minorHAnsi"/>
          <w:spacing w:val="-14"/>
        </w:rPr>
        <w:t xml:space="preserve"> </w:t>
      </w:r>
      <w:r w:rsidRPr="00B92D01">
        <w:rPr>
          <w:rFonts w:asciiTheme="minorHAnsi" w:hAnsiTheme="minorHAnsi" w:cstheme="minorHAnsi"/>
        </w:rPr>
        <w:t>data emiterii de către Autoritate a ordinului de începere a prestării serviciilor, și se derulează pe toată durata execuției lucrărilor și până la recepția finală a acestora.</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(2) Prestarea serviciilor de dirigenție de șantier va fi demarată la data înscrisă în ordinul de începere </w:t>
      </w:r>
    </w:p>
    <w:p w:rsidR="001724A5" w:rsidRPr="00B92D01" w:rsidRDefault="001724A5" w:rsidP="001724A5">
      <w:pPr>
        <w:autoSpaceDE w:val="0"/>
        <w:autoSpaceDN w:val="0"/>
        <w:adjustRightInd w:val="0"/>
        <w:jc w:val="both"/>
        <w:rPr>
          <w:rFonts w:asciiTheme="minorHAnsi" w:hAnsiTheme="minorHAnsi" w:cstheme="minorHAnsi"/>
          <w:i/>
        </w:rPr>
      </w:pPr>
      <w:r w:rsidRPr="00B92D01">
        <w:rPr>
          <w:rFonts w:asciiTheme="minorHAnsi" w:hAnsiTheme="minorHAnsi" w:cstheme="minorHAnsi"/>
        </w:rPr>
        <w:t>a serviciilor, emis de Autoritatea contractantă inainte de predarea amplasamentului către executant şi emiterea Ordinului de începere a lucrărilor aferent.</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lastRenderedPageBreak/>
        <w:t xml:space="preserve">(3) Ordinul de incepere a prestării serviciilor va fi emis de catre Autoritate numai daca Contractantul face dovada constituirii garantiei de buna executie si a incheierii Politei de </w:t>
      </w:r>
      <w:r w:rsidRPr="00B92D01">
        <w:rPr>
          <w:rFonts w:asciiTheme="minorHAnsi" w:hAnsiTheme="minorHAnsi" w:cstheme="minorHAnsi"/>
        </w:rPr>
        <w:t>asigurare de răspundere civilă profesională</w:t>
      </w:r>
      <w:r w:rsidRPr="00B92D01">
        <w:rPr>
          <w:rFonts w:asciiTheme="minorHAnsi" w:hAnsiTheme="minorHAnsi" w:cstheme="minorHAnsi"/>
          <w:color w:val="000000"/>
        </w:rPr>
        <w:t>, conform prevederilor prezentului contract.</w:t>
      </w:r>
    </w:p>
    <w:p w:rsidR="001724A5" w:rsidRPr="00B92D01" w:rsidRDefault="001724A5" w:rsidP="001724A5">
      <w:pPr>
        <w:autoSpaceDE w:val="0"/>
        <w:autoSpaceDN w:val="0"/>
        <w:adjustRightInd w:val="0"/>
        <w:jc w:val="both"/>
        <w:rPr>
          <w:rFonts w:asciiTheme="minorHAnsi" w:hAnsiTheme="minorHAnsi" w:cstheme="minorHAnsi"/>
          <w:color w:val="000000"/>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11. Documentele contractului sunt:</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11.1 - Documentele contractului de prestari servicii sunt:</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 xml:space="preserve">1. propunerea tehnică </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2. propunerea financiară</w:t>
      </w:r>
    </w:p>
    <w:p w:rsidR="001724A5" w:rsidRPr="00B92D01" w:rsidRDefault="001724A5" w:rsidP="001724A5">
      <w:pPr>
        <w:autoSpaceDE w:val="0"/>
        <w:autoSpaceDN w:val="0"/>
        <w:adjustRightInd w:val="0"/>
        <w:jc w:val="both"/>
        <w:rPr>
          <w:rFonts w:asciiTheme="minorHAnsi" w:hAnsiTheme="minorHAnsi" w:cstheme="minorHAnsi"/>
          <w:color w:val="FF0000"/>
        </w:rPr>
      </w:pPr>
      <w:r w:rsidRPr="00B92D01">
        <w:rPr>
          <w:rFonts w:asciiTheme="minorHAnsi" w:hAnsiTheme="minorHAnsi" w:cstheme="minorHAnsi"/>
          <w:color w:val="000000"/>
        </w:rPr>
        <w:t>3</w:t>
      </w:r>
      <w:r w:rsidRPr="00B92D01">
        <w:rPr>
          <w:rFonts w:asciiTheme="minorHAnsi" w:hAnsiTheme="minorHAnsi" w:cstheme="minorHAnsi"/>
          <w:i/>
          <w:iCs/>
          <w:color w:val="000000"/>
        </w:rPr>
        <w:t xml:space="preserve">. </w:t>
      </w:r>
      <w:r w:rsidRPr="00B92D01">
        <w:rPr>
          <w:rFonts w:asciiTheme="minorHAnsi" w:hAnsiTheme="minorHAnsi" w:cstheme="minorHAnsi"/>
          <w:color w:val="000000"/>
        </w:rPr>
        <w:t>caietul de sarcini</w:t>
      </w:r>
    </w:p>
    <w:p w:rsidR="001724A5" w:rsidRPr="00B92D01" w:rsidRDefault="001724A5" w:rsidP="001724A5">
      <w:pPr>
        <w:autoSpaceDE w:val="0"/>
        <w:autoSpaceDN w:val="0"/>
        <w:adjustRightInd w:val="0"/>
        <w:jc w:val="both"/>
        <w:rPr>
          <w:rFonts w:asciiTheme="minorHAnsi" w:hAnsiTheme="minorHAnsi" w:cstheme="minorHAnsi"/>
          <w:iCs/>
          <w:color w:val="000000"/>
        </w:rPr>
      </w:pPr>
      <w:r w:rsidRPr="00B92D01">
        <w:rPr>
          <w:rFonts w:asciiTheme="minorHAnsi" w:hAnsiTheme="minorHAnsi" w:cstheme="minorHAnsi"/>
          <w:iCs/>
          <w:color w:val="000000"/>
        </w:rPr>
        <w:t>4. lista colectivului de specialisti, propus pentru îndeplinirea contractului</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5. dovada constituirii garanţiei de bună execuţie, în conformitate cu prevederile art. 17 din prezentul contract.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6. graficul de prestare a serviciilor.</w:t>
      </w:r>
    </w:p>
    <w:p w:rsidR="001724A5" w:rsidRPr="00B92D01" w:rsidRDefault="001724A5" w:rsidP="001724A5">
      <w:pPr>
        <w:autoSpaceDE w:val="0"/>
        <w:autoSpaceDN w:val="0"/>
        <w:adjustRightInd w:val="0"/>
        <w:jc w:val="both"/>
        <w:rPr>
          <w:rFonts w:asciiTheme="minorHAnsi" w:hAnsiTheme="minorHAnsi" w:cstheme="minorHAnsi"/>
          <w:i/>
          <w:iCs/>
          <w:color w:val="000000"/>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12. Obligaţiile principale ale contractantului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12.1 – (1) Contractantul are obligația să presteze serviciile care fac obiectul prezentului contract cu profesionalism, la standardele și/sau performanțele asumate și în conformitate cu prevederile legale și caietul de sarcini, intocmind toate documentele necesare realizarii obiectului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(2) Contractantul se obligă să supravegheze prestarea serviciilor, să asigure resursele umane, materialele, echipamentele și orice alte asemenea, fie de natura provizorie, fie definitivă cerute de și pentru contract, în măsura în care necesitatea asigurării acestora este prevăzută în contract sau se poate deduce în mod rezonabil din acesta.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12.2 - Contractantul este pe deplin responsabil pentru prestarea serviciilor la termenul convenit. Totodată este răspunzător atât pentru conformitatea, stabilitatea şi siguranţa tuturor operaţiunilor prestate pe şantier, precum şi pentru metodele de prestare utilizate, de calitatea serviciilor prestate, cât si de calificarea personalului folosit, pe toată durata contractului.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12.3 - Prestatorul se obligă să respecte prevederile şi reglementările legii privind calitatea în construcţii, respectiv reglementările referitoare la conditiile de muncă si protectia muncii.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12.4 - Contractantul are obligatia să efectueze serviciile la data si în conditiile solicitate de Achizitor, în caz contrar acesta din urmă are dreptul de a percepe penalităti de întârziere.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12.5 - Contractantul se obligă să despăgubească Achizitorul împotriva oricaror:</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reclamatii si actiuni în justitie, ce rezultă din încalcarea unor drepturi de proprietate intelectuală (brevete. nume, mărci înregistrate etc.), legate de echipamentele si materiale folosite pentru sau în legatură cu serviciile achizitionate, si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daune-interese, costuri, taxe si cheltuieli de orice natură, aferente, cu exceptia situatiei în care o astfel de încalcare rezultă din respectarea caietului de sarcini întocmit de catre Achizitor.</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12.6 - În cazul în care, în urma controalelor efectuate de către organele abilitate, potrivit legii, se constată că Prestatorul a încasat sume necuvenite de la persoana juridica achizitoare, Sectorul 2 al Municipiului Bucuresti, Prestatorul are obligatia să restituie în timpul controlului si înainte de sesizarea organelor competente să solutioneze cauzele </w:t>
      </w:r>
      <w:r w:rsidRPr="00B92D01">
        <w:rPr>
          <w:rFonts w:asciiTheme="minorHAnsi" w:hAnsiTheme="minorHAnsi" w:cstheme="minorHAnsi"/>
        </w:rPr>
        <w:lastRenderedPageBreak/>
        <w:t>respective, aceste sume, inclusiv penalităti, daunele-interese, majorările, dobânzile aferente, stabilite prin actele de control.</w:t>
      </w:r>
    </w:p>
    <w:p w:rsidR="001724A5" w:rsidRPr="00513470" w:rsidRDefault="001724A5" w:rsidP="001724A5">
      <w:pPr>
        <w:jc w:val="both"/>
        <w:rPr>
          <w:rFonts w:asciiTheme="minorHAnsi" w:hAnsiTheme="minorHAnsi" w:cstheme="minorHAnsi"/>
          <w:b/>
        </w:rPr>
      </w:pPr>
      <w:r w:rsidRPr="00B92D01">
        <w:rPr>
          <w:rFonts w:asciiTheme="minorHAnsi" w:hAnsiTheme="minorHAnsi" w:cstheme="minorHAnsi"/>
        </w:rPr>
        <w:t xml:space="preserve">12.7 - Contractantul se obliga sa presteze </w:t>
      </w:r>
      <w:r w:rsidRPr="00B92D01">
        <w:rPr>
          <w:rFonts w:asciiTheme="minorHAnsi" w:hAnsiTheme="minorHAnsi" w:cstheme="minorHAnsi"/>
          <w:color w:val="000000"/>
        </w:rPr>
        <w:t xml:space="preserve">servicii de dirigenție de șantier, </w:t>
      </w:r>
      <w:r w:rsidRPr="00B92D01">
        <w:rPr>
          <w:rFonts w:asciiTheme="minorHAnsi" w:hAnsiTheme="minorHAnsi" w:cstheme="minorHAnsi"/>
          <w:bCs/>
          <w:color w:val="000000"/>
        </w:rPr>
        <w:t xml:space="preserve">pentru obiectivul de investiții </w:t>
      </w:r>
      <w:r w:rsidRPr="00D56BD2">
        <w:rPr>
          <w:rFonts w:asciiTheme="minorHAnsi" w:hAnsiTheme="minorHAnsi" w:cstheme="minorHAnsi"/>
          <w:b/>
        </w:rPr>
        <w:t>Servicii pentru ASISTENTA TEHNICA – DIRIGENŢIE DE ŞANTIER</w:t>
      </w:r>
      <w:r>
        <w:rPr>
          <w:rFonts w:asciiTheme="minorHAnsi" w:hAnsiTheme="minorHAnsi" w:cstheme="minorHAnsi"/>
          <w:b/>
        </w:rPr>
        <w:t xml:space="preserve"> </w:t>
      </w:r>
      <w:r w:rsidRPr="00D56BD2">
        <w:rPr>
          <w:rFonts w:asciiTheme="minorHAnsi" w:hAnsiTheme="minorHAnsi" w:cstheme="minorHAnsi"/>
          <w:b/>
        </w:rPr>
        <w:t>pentru “Executarea lucrărilor de  reabilitare termica pentru un  număr 5 blocuri de locuințe -  lot 379 din Sectorul 2 al Municipiului București</w:t>
      </w:r>
      <w:r w:rsidRPr="00B92D01">
        <w:rPr>
          <w:rFonts w:asciiTheme="minorHAnsi" w:hAnsiTheme="minorHAnsi" w:cstheme="minorHAnsi"/>
          <w:b/>
          <w:i/>
          <w:color w:val="000000"/>
        </w:rPr>
        <w:t>,</w:t>
      </w:r>
      <w:r w:rsidRPr="00B92D01">
        <w:rPr>
          <w:rFonts w:asciiTheme="minorHAnsi" w:hAnsiTheme="minorHAnsi" w:cstheme="minorHAnsi"/>
          <w:color w:val="000000"/>
        </w:rPr>
        <w:t xml:space="preserve"> in conformitate cu sarcinile prevazute in Caietul de sarcini.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12.8 - Prestatorul se obliga sa analizeze devizele de lucrari precum si ofertele tehnice si financiare, si sa optimizeze toate costurile astfel incat preturile utilizate sa nu poate fi considerate “supradimensionate”. În cazul in care organele abilitate de control constată eventuale pagube, rezultate in urma confirmării de către prestator a cantităților şi/sau valorilor in plus fața de cele reale, prestatorul va despagubi Achizitorul prin plata daunelor şi a penalităților aferente.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12.9 - Contractantul, ca diriginte de santier, este responsabil pentru:</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a) prestarea la timp şi în condițiile stabilite prin contract, a activităților de supraveghere a lucrărilor de execuție;</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b) asigurarea supervizarii tuturor categoriilor de lucrari de execuție (structura, instalații, etc.);</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c) asigurarea prezenței pe șantier cel puțin a dirigintelui de șantier responsabil cu supravegherea lucrărilor puse in operă in perioada respectivă;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d) asigurarea cu personal atestat, conform reglementărilor legale in vigoare.</w:t>
      </w:r>
    </w:p>
    <w:p w:rsidR="001724A5" w:rsidRPr="00B92D01" w:rsidRDefault="001724A5" w:rsidP="001724A5">
      <w:pPr>
        <w:autoSpaceDE w:val="0"/>
        <w:autoSpaceDN w:val="0"/>
        <w:adjustRightInd w:val="0"/>
        <w:jc w:val="both"/>
        <w:rPr>
          <w:rFonts w:asciiTheme="minorHAnsi" w:eastAsia="Arial,Bold" w:hAnsiTheme="minorHAnsi" w:cstheme="minorHAnsi"/>
          <w:bCs/>
          <w:lang w:eastAsia="ko-KR"/>
        </w:rPr>
      </w:pPr>
      <w:r w:rsidRPr="00B92D01">
        <w:rPr>
          <w:rFonts w:asciiTheme="minorHAnsi" w:hAnsiTheme="minorHAnsi" w:cstheme="minorHAnsi"/>
        </w:rPr>
        <w:t>12.10 - (1)</w:t>
      </w:r>
      <w:r w:rsidRPr="00B92D01">
        <w:rPr>
          <w:rFonts w:asciiTheme="minorHAnsi" w:eastAsia="Arial,Bold" w:hAnsiTheme="minorHAnsi" w:cstheme="minorHAnsi"/>
          <w:bCs/>
          <w:lang w:eastAsia="ko-KR"/>
        </w:rPr>
        <w:t xml:space="preserve"> </w:t>
      </w:r>
      <w:r w:rsidRPr="00B92D01">
        <w:rPr>
          <w:rFonts w:asciiTheme="minorHAnsi" w:hAnsiTheme="minorHAnsi" w:cstheme="minorHAnsi"/>
        </w:rPr>
        <w:t xml:space="preserve">Contractantul </w:t>
      </w:r>
      <w:r w:rsidRPr="00B92D01">
        <w:rPr>
          <w:rFonts w:asciiTheme="minorHAnsi" w:eastAsia="Arial,Bold" w:hAnsiTheme="minorHAnsi" w:cstheme="minorHAnsi"/>
          <w:bCs/>
          <w:lang w:eastAsia="ko-KR"/>
        </w:rPr>
        <w:t xml:space="preserve">nu va efectua schimbări ale personalului fără acordul scris prealabil al Achizitorului. </w:t>
      </w:r>
      <w:r w:rsidRPr="00B92D01">
        <w:rPr>
          <w:rFonts w:asciiTheme="minorHAnsi" w:hAnsiTheme="minorHAnsi" w:cstheme="minorHAnsi"/>
        </w:rPr>
        <w:t>Acesta</w:t>
      </w:r>
      <w:r w:rsidRPr="00B92D01">
        <w:rPr>
          <w:rFonts w:asciiTheme="minorHAnsi" w:eastAsia="Arial,Bold" w:hAnsiTheme="minorHAnsi" w:cstheme="minorHAnsi"/>
          <w:bCs/>
          <w:lang w:eastAsia="ko-KR"/>
        </w:rPr>
        <w:t xml:space="preserve"> are obligaţia de a propune din proprie iniţiativă înlocuirea personalului aprobat în următoarele situaţii:</w:t>
      </w:r>
    </w:p>
    <w:p w:rsidR="001724A5" w:rsidRPr="00B92D01" w:rsidRDefault="001724A5" w:rsidP="001724A5">
      <w:pPr>
        <w:autoSpaceDE w:val="0"/>
        <w:autoSpaceDN w:val="0"/>
        <w:adjustRightInd w:val="0"/>
        <w:ind w:firstLine="708"/>
        <w:jc w:val="both"/>
        <w:rPr>
          <w:rFonts w:asciiTheme="minorHAnsi" w:eastAsia="Arial,Bold" w:hAnsiTheme="minorHAnsi" w:cstheme="minorHAnsi"/>
          <w:bCs/>
          <w:lang w:eastAsia="ko-KR"/>
        </w:rPr>
      </w:pPr>
      <w:r w:rsidRPr="00B92D01">
        <w:rPr>
          <w:rFonts w:asciiTheme="minorHAnsi" w:eastAsia="Arial,Bold" w:hAnsiTheme="minorHAnsi" w:cstheme="minorHAnsi"/>
          <w:bCs/>
          <w:lang w:eastAsia="ko-KR"/>
        </w:rPr>
        <w:t>1.1. în cazul decesului, al îmbolnăvirii sau accidentării personalului;</w:t>
      </w:r>
    </w:p>
    <w:p w:rsidR="001724A5" w:rsidRPr="00B92D01" w:rsidRDefault="001724A5" w:rsidP="001724A5">
      <w:pPr>
        <w:autoSpaceDE w:val="0"/>
        <w:autoSpaceDN w:val="0"/>
        <w:adjustRightInd w:val="0"/>
        <w:ind w:firstLine="708"/>
        <w:jc w:val="both"/>
        <w:rPr>
          <w:rFonts w:asciiTheme="minorHAnsi" w:eastAsia="Arial,Bold" w:hAnsiTheme="minorHAnsi" w:cstheme="minorHAnsi"/>
          <w:bCs/>
          <w:lang w:eastAsia="ko-KR"/>
        </w:rPr>
      </w:pPr>
      <w:r w:rsidRPr="00B92D01">
        <w:rPr>
          <w:rFonts w:asciiTheme="minorHAnsi" w:eastAsia="Arial,Bold" w:hAnsiTheme="minorHAnsi" w:cstheme="minorHAnsi"/>
          <w:bCs/>
          <w:lang w:eastAsia="ko-KR"/>
        </w:rPr>
        <w:t xml:space="preserve">1.2. în cazul în care se impune înlocuirea unui membru al personalului pentru orice alt motiv care nu este sub controlul </w:t>
      </w:r>
      <w:r w:rsidRPr="00B92D01">
        <w:rPr>
          <w:rFonts w:asciiTheme="minorHAnsi" w:hAnsiTheme="minorHAnsi" w:cstheme="minorHAnsi"/>
        </w:rPr>
        <w:t>Prestatorului</w:t>
      </w:r>
      <w:r w:rsidRPr="00B92D01">
        <w:rPr>
          <w:rFonts w:asciiTheme="minorHAnsi" w:eastAsia="Arial,Bold" w:hAnsiTheme="minorHAnsi" w:cstheme="minorHAnsi"/>
          <w:bCs/>
          <w:lang w:eastAsia="ko-KR"/>
        </w:rPr>
        <w:t xml:space="preserve"> (ex. demisia, etc.).</w:t>
      </w:r>
    </w:p>
    <w:p w:rsidR="001724A5" w:rsidRPr="00B92D01" w:rsidRDefault="001724A5" w:rsidP="001724A5">
      <w:pPr>
        <w:autoSpaceDE w:val="0"/>
        <w:autoSpaceDN w:val="0"/>
        <w:adjustRightInd w:val="0"/>
        <w:jc w:val="both"/>
        <w:rPr>
          <w:rFonts w:asciiTheme="minorHAnsi" w:eastAsia="Arial,Bold" w:hAnsiTheme="minorHAnsi" w:cstheme="minorHAnsi"/>
          <w:bCs/>
          <w:lang w:eastAsia="ko-KR"/>
        </w:rPr>
      </w:pPr>
      <w:r w:rsidRPr="00B92D01">
        <w:rPr>
          <w:rFonts w:asciiTheme="minorHAnsi" w:eastAsia="Arial,Bold" w:hAnsiTheme="minorHAnsi" w:cstheme="minorHAnsi"/>
          <w:bCs/>
          <w:lang w:eastAsia="ko-KR"/>
        </w:rPr>
        <w:t xml:space="preserve">(2) În cazul în care un membru al personalului angajat sau contractat trebuie înlocuit, înlocuitorul trebuie să îndeplinească cel puţin criteriile stabilite prin oferta tehnică şi caietul de sarcini sau pe cele stabilite de comun acord cu Achizitorul. </w:t>
      </w:r>
    </w:p>
    <w:p w:rsidR="001724A5" w:rsidRPr="00B92D01" w:rsidRDefault="001724A5" w:rsidP="001724A5">
      <w:pPr>
        <w:autoSpaceDE w:val="0"/>
        <w:autoSpaceDN w:val="0"/>
        <w:adjustRightInd w:val="0"/>
        <w:jc w:val="both"/>
        <w:rPr>
          <w:rFonts w:asciiTheme="minorHAnsi" w:eastAsia="Arial,Bold" w:hAnsiTheme="minorHAnsi" w:cstheme="minorHAnsi"/>
          <w:bCs/>
          <w:lang w:eastAsia="ko-KR"/>
        </w:rPr>
      </w:pPr>
      <w:r w:rsidRPr="00B92D01">
        <w:rPr>
          <w:rFonts w:asciiTheme="minorHAnsi" w:eastAsia="Arial,Bold" w:hAnsiTheme="minorHAnsi" w:cstheme="minorHAnsi"/>
          <w:bCs/>
          <w:lang w:eastAsia="ko-KR"/>
        </w:rPr>
        <w:t xml:space="preserve">(3) Indiferent de durata perioadei de desfăşurare a activităţilor personalului salariat sau contractat, </w:t>
      </w:r>
      <w:r w:rsidRPr="00B92D01">
        <w:rPr>
          <w:rFonts w:asciiTheme="minorHAnsi" w:hAnsiTheme="minorHAnsi" w:cstheme="minorHAnsi"/>
        </w:rPr>
        <w:t>Prestatorul</w:t>
      </w:r>
      <w:r w:rsidRPr="00B92D01">
        <w:rPr>
          <w:rFonts w:asciiTheme="minorHAnsi" w:eastAsia="Arial,Bold" w:hAnsiTheme="minorHAnsi" w:cstheme="minorHAnsi"/>
          <w:bCs/>
          <w:lang w:eastAsia="ko-KR"/>
        </w:rPr>
        <w:t xml:space="preserve"> se va asigura şi va urmări cu stricteţe ca oricare dintre aceştia să cunoască foarte bine şi să înţeleagă cerinţele, scopul şi obiectivele prezentului contract, specificul activităţilor pe care urmează să le desfăşoare în cadrul prezentului contract. </w:t>
      </w:r>
    </w:p>
    <w:p w:rsidR="001724A5" w:rsidRPr="00B92D01" w:rsidRDefault="001724A5" w:rsidP="001724A5">
      <w:pPr>
        <w:autoSpaceDE w:val="0"/>
        <w:autoSpaceDN w:val="0"/>
        <w:adjustRightInd w:val="0"/>
        <w:jc w:val="both"/>
        <w:rPr>
          <w:rFonts w:asciiTheme="minorHAnsi" w:eastAsia="Arial,Bold" w:hAnsiTheme="minorHAnsi" w:cstheme="minorHAnsi"/>
          <w:bCs/>
          <w:lang w:eastAsia="ko-KR"/>
        </w:rPr>
      </w:pPr>
      <w:r w:rsidRPr="00B92D01">
        <w:rPr>
          <w:rFonts w:asciiTheme="minorHAnsi" w:eastAsia="Arial,Bold" w:hAnsiTheme="minorHAnsi" w:cstheme="minorHAnsi"/>
          <w:bCs/>
          <w:lang w:eastAsia="ko-KR"/>
        </w:rPr>
        <w:t xml:space="preserve">(4) </w:t>
      </w:r>
      <w:r w:rsidRPr="00B92D01">
        <w:rPr>
          <w:rFonts w:asciiTheme="minorHAnsi" w:hAnsiTheme="minorHAnsi" w:cstheme="minorHAnsi"/>
        </w:rPr>
        <w:t>Prestatorul</w:t>
      </w:r>
      <w:r w:rsidRPr="00B92D01">
        <w:rPr>
          <w:rFonts w:asciiTheme="minorHAnsi" w:eastAsia="Arial,Bold" w:hAnsiTheme="minorHAnsi" w:cstheme="minorHAnsi"/>
          <w:bCs/>
          <w:lang w:eastAsia="ko-KR"/>
        </w:rPr>
        <w:t xml:space="preserve"> trebuie să se asigure şi să garanteze că personalul salariat sau contractat pe care îl propune pentru derularea prezentului contract este disponibil pe întreaga perioadă de execuţie a acestuia şi pentru realizarea activităţilor prevăzute.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12.11 – Contractantul are obligaţia de a notifica achizitorul în momentul în care se solicită intrarea în insolvenţă, divizare, reorganizare, precum şi în orice situaţii ce pot conduce la încetarea activităţii şi la rezilierea prezentului contract de servicii.</w:t>
      </w:r>
    </w:p>
    <w:p w:rsidR="001724A5" w:rsidRPr="00B92D01" w:rsidRDefault="001724A5" w:rsidP="001724A5">
      <w:pPr>
        <w:jc w:val="both"/>
        <w:rPr>
          <w:rFonts w:asciiTheme="minorHAnsi" w:hAnsiTheme="minorHAnsi" w:cstheme="minorHAnsi"/>
          <w:highlight w:val="yellow"/>
        </w:rPr>
      </w:pPr>
    </w:p>
    <w:p w:rsidR="001724A5" w:rsidRPr="00B92D01" w:rsidRDefault="001724A5" w:rsidP="001724A5">
      <w:pPr>
        <w:widowControl w:val="0"/>
        <w:tabs>
          <w:tab w:val="left" w:pos="441"/>
        </w:tabs>
        <w:autoSpaceDE w:val="0"/>
        <w:autoSpaceDN w:val="0"/>
        <w:jc w:val="both"/>
        <w:rPr>
          <w:rFonts w:asciiTheme="minorHAnsi" w:hAnsiTheme="minorHAnsi" w:cstheme="minorHAnsi"/>
          <w:b/>
        </w:rPr>
      </w:pPr>
      <w:r w:rsidRPr="00B92D01">
        <w:rPr>
          <w:rFonts w:asciiTheme="minorHAnsi" w:hAnsiTheme="minorHAnsi" w:cstheme="minorHAnsi"/>
          <w:b/>
        </w:rPr>
        <w:t>13.  Obligațiile principale ale autorității</w:t>
      </w:r>
    </w:p>
    <w:p w:rsidR="001724A5" w:rsidRPr="00B92D01" w:rsidRDefault="001724A5" w:rsidP="001724A5">
      <w:pPr>
        <w:widowControl w:val="0"/>
        <w:tabs>
          <w:tab w:val="left" w:pos="441"/>
        </w:tabs>
        <w:autoSpaceDE w:val="0"/>
        <w:autoSpaceDN w:val="0"/>
        <w:jc w:val="both"/>
        <w:rPr>
          <w:rFonts w:asciiTheme="minorHAnsi" w:hAnsiTheme="minorHAnsi" w:cstheme="minorHAnsi"/>
        </w:rPr>
      </w:pPr>
      <w:r w:rsidRPr="00B92D01">
        <w:rPr>
          <w:rFonts w:asciiTheme="minorHAnsi" w:hAnsiTheme="minorHAnsi" w:cstheme="minorHAnsi"/>
        </w:rPr>
        <w:t>13.1 - Autoritatea se obligă să recepționeze conform clauzei 15, serviciile prestate în termenul stabilit.</w:t>
      </w:r>
    </w:p>
    <w:p w:rsidR="001724A5" w:rsidRPr="00B92D01" w:rsidRDefault="001724A5" w:rsidP="001724A5">
      <w:pPr>
        <w:widowControl w:val="0"/>
        <w:tabs>
          <w:tab w:val="left" w:pos="441"/>
        </w:tabs>
        <w:autoSpaceDE w:val="0"/>
        <w:autoSpaceDN w:val="0"/>
        <w:jc w:val="both"/>
        <w:rPr>
          <w:rFonts w:asciiTheme="minorHAnsi" w:hAnsiTheme="minorHAnsi" w:cstheme="minorHAnsi"/>
        </w:rPr>
      </w:pPr>
      <w:r w:rsidRPr="00B92D01">
        <w:rPr>
          <w:rFonts w:asciiTheme="minorHAnsi" w:hAnsiTheme="minorHAnsi" w:cstheme="minorHAnsi"/>
        </w:rPr>
        <w:lastRenderedPageBreak/>
        <w:t>13.2 - Autoritatea se obliga sa plateasca contravaloarea prestarilor efectuate, conform termenelor prevazute la art. 6 alin. (1) lit. a) din Legea nr. 72/2013.</w:t>
      </w:r>
    </w:p>
    <w:p w:rsidR="001724A5" w:rsidRPr="00B92D01" w:rsidRDefault="001724A5" w:rsidP="001724A5">
      <w:pPr>
        <w:widowControl w:val="0"/>
        <w:tabs>
          <w:tab w:val="left" w:pos="441"/>
        </w:tabs>
        <w:autoSpaceDE w:val="0"/>
        <w:autoSpaceDN w:val="0"/>
        <w:jc w:val="both"/>
        <w:rPr>
          <w:rFonts w:asciiTheme="minorHAnsi" w:hAnsiTheme="minorHAnsi" w:cstheme="minorHAnsi"/>
        </w:rPr>
      </w:pPr>
      <w:r w:rsidRPr="00B92D01">
        <w:rPr>
          <w:rFonts w:asciiTheme="minorHAnsi" w:hAnsiTheme="minorHAnsi" w:cstheme="minorHAnsi"/>
        </w:rPr>
        <w:t xml:space="preserve">13.3 - Autoritatea se obligă să pună la dispoziția contractantului documentele referitoare la obiectul contractului, precum și orice facilități și/sau informații pe care le considera necesare îndeplinirii contractului, după cum urmează: </w:t>
      </w:r>
    </w:p>
    <w:p w:rsidR="001724A5" w:rsidRPr="00B92D01" w:rsidRDefault="001724A5" w:rsidP="001724A5">
      <w:pPr>
        <w:pStyle w:val="Listparagraf"/>
        <w:widowControl w:val="0"/>
        <w:numPr>
          <w:ilvl w:val="0"/>
          <w:numId w:val="28"/>
        </w:numPr>
        <w:tabs>
          <w:tab w:val="left" w:pos="441"/>
        </w:tabs>
        <w:suppressAutoHyphens/>
        <w:autoSpaceDE w:val="0"/>
        <w:autoSpaceDN w:val="0"/>
        <w:jc w:val="both"/>
        <w:rPr>
          <w:rFonts w:asciiTheme="minorHAnsi" w:hAnsiTheme="minorHAnsi" w:cstheme="minorHAnsi"/>
          <w:lang w:val="en-US"/>
        </w:rPr>
      </w:pPr>
      <w:r w:rsidRPr="00B92D01">
        <w:rPr>
          <w:rFonts w:asciiTheme="minorHAnsi" w:hAnsiTheme="minorHAnsi" w:cstheme="minorHAnsi"/>
        </w:rPr>
        <w:t>Documentele publice emise de către Autoritatea Contractantă în interesul derularii contractului de lucrări (Hotărârile Consiliului Local de aprobare a proiectului, bugetului şi indicatorilor tehnico – economici);</w:t>
      </w:r>
    </w:p>
    <w:p w:rsidR="001724A5" w:rsidRPr="00B92D01" w:rsidRDefault="001724A5" w:rsidP="001724A5">
      <w:pPr>
        <w:pStyle w:val="Listparagraf"/>
        <w:widowControl w:val="0"/>
        <w:numPr>
          <w:ilvl w:val="0"/>
          <w:numId w:val="28"/>
        </w:numPr>
        <w:tabs>
          <w:tab w:val="left" w:pos="441"/>
        </w:tabs>
        <w:suppressAutoHyphens/>
        <w:autoSpaceDE w:val="0"/>
        <w:autoSpaceDN w:val="0"/>
        <w:jc w:val="both"/>
        <w:rPr>
          <w:rFonts w:asciiTheme="minorHAnsi" w:hAnsiTheme="minorHAnsi" w:cstheme="minorHAnsi"/>
          <w:lang w:val="en-US"/>
        </w:rPr>
      </w:pPr>
      <w:r w:rsidRPr="00B92D01">
        <w:rPr>
          <w:rFonts w:asciiTheme="minorHAnsi" w:hAnsiTheme="minorHAnsi" w:cstheme="minorHAnsi"/>
        </w:rPr>
        <w:t>Alte informaţii relevante pentru buna desfăşurare a contractului de lucrări;</w:t>
      </w:r>
    </w:p>
    <w:p w:rsidR="001724A5" w:rsidRPr="00B92D01" w:rsidRDefault="001724A5" w:rsidP="001724A5">
      <w:pPr>
        <w:pStyle w:val="Listparagraf"/>
        <w:widowControl w:val="0"/>
        <w:numPr>
          <w:ilvl w:val="0"/>
          <w:numId w:val="28"/>
        </w:numPr>
        <w:tabs>
          <w:tab w:val="left" w:pos="441"/>
        </w:tabs>
        <w:suppressAutoHyphens/>
        <w:autoSpaceDE w:val="0"/>
        <w:autoSpaceDN w:val="0"/>
        <w:jc w:val="both"/>
        <w:rPr>
          <w:rFonts w:asciiTheme="minorHAnsi" w:hAnsiTheme="minorHAnsi" w:cstheme="minorHAnsi"/>
          <w:lang w:val="en-US"/>
        </w:rPr>
      </w:pPr>
      <w:r w:rsidRPr="00B92D01">
        <w:rPr>
          <w:rFonts w:asciiTheme="minorHAnsi" w:hAnsiTheme="minorHAnsi" w:cstheme="minorHAnsi"/>
        </w:rPr>
        <w:t>Proiectul Tehnic, detaliile de execuţie şi documentaţie de avizare a lucrărilor de intervenţii şi studii tehnice aferente;</w:t>
      </w:r>
    </w:p>
    <w:p w:rsidR="001724A5" w:rsidRPr="00B92D01" w:rsidRDefault="001724A5" w:rsidP="001724A5">
      <w:pPr>
        <w:pStyle w:val="Listparagraf"/>
        <w:widowControl w:val="0"/>
        <w:numPr>
          <w:ilvl w:val="0"/>
          <w:numId w:val="28"/>
        </w:numPr>
        <w:tabs>
          <w:tab w:val="left" w:pos="441"/>
        </w:tabs>
        <w:suppressAutoHyphens/>
        <w:autoSpaceDE w:val="0"/>
        <w:autoSpaceDN w:val="0"/>
        <w:jc w:val="both"/>
        <w:rPr>
          <w:rFonts w:asciiTheme="minorHAnsi" w:hAnsiTheme="minorHAnsi" w:cstheme="minorHAnsi"/>
          <w:lang w:val="en-US"/>
        </w:rPr>
      </w:pPr>
      <w:r w:rsidRPr="00B92D01">
        <w:rPr>
          <w:rFonts w:asciiTheme="minorHAnsi" w:hAnsiTheme="minorHAnsi" w:cstheme="minorHAnsi"/>
        </w:rPr>
        <w:t>Caiete de sarcini pentru lucrări;</w:t>
      </w:r>
    </w:p>
    <w:p w:rsidR="001724A5" w:rsidRPr="00B92D01" w:rsidRDefault="001724A5" w:rsidP="001724A5">
      <w:pPr>
        <w:pStyle w:val="Listparagraf"/>
        <w:widowControl w:val="0"/>
        <w:numPr>
          <w:ilvl w:val="0"/>
          <w:numId w:val="28"/>
        </w:numPr>
        <w:tabs>
          <w:tab w:val="left" w:pos="441"/>
        </w:tabs>
        <w:suppressAutoHyphens/>
        <w:autoSpaceDE w:val="0"/>
        <w:autoSpaceDN w:val="0"/>
        <w:jc w:val="both"/>
        <w:rPr>
          <w:rFonts w:asciiTheme="minorHAnsi" w:hAnsiTheme="minorHAnsi" w:cstheme="minorHAnsi"/>
          <w:lang w:val="en-US"/>
        </w:rPr>
      </w:pPr>
      <w:r w:rsidRPr="00B92D01">
        <w:rPr>
          <w:rFonts w:asciiTheme="minorHAnsi" w:hAnsiTheme="minorHAnsi" w:cstheme="minorHAnsi"/>
        </w:rPr>
        <w:t>Alte documente necesare în derularea contractului de care autoritatea contractanta dispune și pe care le poate pune la dispozitia contractantului.</w:t>
      </w:r>
    </w:p>
    <w:p w:rsidR="001724A5" w:rsidRPr="00B92D01" w:rsidRDefault="001724A5" w:rsidP="001724A5">
      <w:pPr>
        <w:widowControl w:val="0"/>
        <w:tabs>
          <w:tab w:val="left" w:pos="441"/>
        </w:tabs>
        <w:autoSpaceDE w:val="0"/>
        <w:autoSpaceDN w:val="0"/>
        <w:jc w:val="both"/>
        <w:rPr>
          <w:rFonts w:asciiTheme="minorHAnsi" w:hAnsiTheme="minorHAnsi" w:cstheme="minorHAnsi"/>
          <w:b/>
        </w:rPr>
      </w:pPr>
    </w:p>
    <w:p w:rsidR="001724A5" w:rsidRPr="00B92D01" w:rsidRDefault="001724A5" w:rsidP="001724A5">
      <w:pPr>
        <w:overflowPunct w:val="0"/>
        <w:autoSpaceDE w:val="0"/>
        <w:autoSpaceDN w:val="0"/>
        <w:adjustRightInd w:val="0"/>
        <w:jc w:val="both"/>
        <w:textAlignment w:val="baseline"/>
        <w:rPr>
          <w:rFonts w:asciiTheme="minorHAnsi" w:hAnsiTheme="minorHAnsi" w:cstheme="minorHAnsi"/>
        </w:rPr>
      </w:pPr>
      <w:r w:rsidRPr="00B92D01">
        <w:rPr>
          <w:rFonts w:asciiTheme="minorHAnsi" w:hAnsiTheme="minorHAnsi" w:cstheme="minorHAnsi"/>
          <w:b/>
          <w:bCs/>
          <w:iCs/>
        </w:rPr>
        <w:t xml:space="preserve">14. Sancţiuni pentru neîndeplinirea culpabilă a obligaţiilor </w:t>
      </w:r>
    </w:p>
    <w:p w:rsidR="001724A5" w:rsidRPr="00B92D01" w:rsidRDefault="001724A5" w:rsidP="001724A5">
      <w:pPr>
        <w:jc w:val="both"/>
        <w:rPr>
          <w:rFonts w:asciiTheme="minorHAnsi" w:hAnsiTheme="minorHAnsi" w:cstheme="minorHAnsi"/>
          <w:color w:val="000000"/>
        </w:rPr>
      </w:pPr>
      <w:r w:rsidRPr="00B92D01">
        <w:rPr>
          <w:rFonts w:asciiTheme="minorHAnsi" w:hAnsiTheme="minorHAnsi" w:cstheme="minorHAnsi"/>
        </w:rPr>
        <w:t xml:space="preserve">14.1 – (1) În cazul în care, din vina sa exclusivă, Contractantul nu-şi execută obligaţiile asumate prin contract, </w:t>
      </w:r>
      <w:r w:rsidRPr="00B92D01">
        <w:rPr>
          <w:rFonts w:asciiTheme="minorHAnsi" w:hAnsiTheme="minorHAnsi" w:cstheme="minorHAnsi"/>
          <w:color w:val="000000"/>
        </w:rPr>
        <w:t xml:space="preserve">atunci autoritatea este îndreptăţit de a deduce din preţul contractului, ca penalităţi pentru </w:t>
      </w:r>
    </w:p>
    <w:p w:rsidR="001724A5" w:rsidRPr="00B92D01" w:rsidRDefault="001724A5" w:rsidP="001724A5">
      <w:pPr>
        <w:jc w:val="both"/>
        <w:rPr>
          <w:rFonts w:asciiTheme="minorHAnsi" w:hAnsiTheme="minorHAnsi" w:cstheme="minorHAnsi"/>
          <w:color w:val="000000"/>
        </w:rPr>
      </w:pPr>
      <w:r w:rsidRPr="00B92D01">
        <w:rPr>
          <w:rFonts w:asciiTheme="minorHAnsi" w:hAnsiTheme="minorHAnsi" w:cstheme="minorHAnsi"/>
          <w:color w:val="000000"/>
        </w:rPr>
        <w:t>fiecare zi de întârziere până la îndeplinirea efectivă a obligaţiilor</w:t>
      </w:r>
      <w:r w:rsidRPr="00B92D01">
        <w:rPr>
          <w:rFonts w:asciiTheme="minorHAnsi" w:hAnsiTheme="minorHAnsi" w:cstheme="minorHAnsi"/>
        </w:rPr>
        <w:t xml:space="preserve">, după cum urmează: </w:t>
      </w:r>
    </w:p>
    <w:p w:rsidR="001724A5" w:rsidRPr="00B92D01" w:rsidRDefault="001724A5" w:rsidP="001724A5">
      <w:pPr>
        <w:numPr>
          <w:ilvl w:val="0"/>
          <w:numId w:val="29"/>
        </w:numPr>
        <w:ind w:left="709"/>
        <w:jc w:val="both"/>
        <w:rPr>
          <w:rFonts w:asciiTheme="minorHAnsi" w:hAnsiTheme="minorHAnsi" w:cstheme="minorHAnsi"/>
        </w:rPr>
      </w:pPr>
      <w:r w:rsidRPr="00B92D01">
        <w:rPr>
          <w:rFonts w:asciiTheme="minorHAnsi" w:hAnsiTheme="minorHAnsi" w:cstheme="minorHAnsi"/>
        </w:rPr>
        <w:t xml:space="preserve">pentru întârzieri în prestarea serviciilor, un cuantum de </w:t>
      </w:r>
      <w:r w:rsidRPr="00B92D01">
        <w:rPr>
          <w:rFonts w:asciiTheme="minorHAnsi" w:hAnsiTheme="minorHAnsi" w:cstheme="minorHAnsi"/>
          <w:b/>
        </w:rPr>
        <w:t>0,01%</w:t>
      </w:r>
      <w:r w:rsidRPr="00B92D01">
        <w:rPr>
          <w:rFonts w:asciiTheme="minorHAnsi" w:hAnsiTheme="minorHAnsi" w:cstheme="minorHAnsi"/>
        </w:rPr>
        <w:t xml:space="preserve"> din valoarea contractului pentru fiecare zi de întârziere, până la momentul la care contractantul efectuează serviciile, cu aplicarea prevederilor art. 18.2 și 18.3;</w:t>
      </w:r>
    </w:p>
    <w:p w:rsidR="001724A5" w:rsidRPr="00B92D01" w:rsidRDefault="001724A5" w:rsidP="001724A5">
      <w:pPr>
        <w:numPr>
          <w:ilvl w:val="0"/>
          <w:numId w:val="29"/>
        </w:numPr>
        <w:ind w:left="709"/>
        <w:jc w:val="both"/>
        <w:rPr>
          <w:rFonts w:asciiTheme="minorHAnsi" w:hAnsiTheme="minorHAnsi" w:cstheme="minorHAnsi"/>
        </w:rPr>
      </w:pPr>
      <w:r w:rsidRPr="00B92D01">
        <w:rPr>
          <w:rFonts w:asciiTheme="minorHAnsi" w:hAnsiTheme="minorHAnsi" w:cstheme="minorHAnsi"/>
        </w:rPr>
        <w:t xml:space="preserve">pentru neconformităţi în prestarea serviciilor, având în vedere cerinţele/specificaţiile precizate în Caietul de sarcini, un cuantum de </w:t>
      </w:r>
      <w:r w:rsidRPr="00B92D01">
        <w:rPr>
          <w:rFonts w:asciiTheme="minorHAnsi" w:hAnsiTheme="minorHAnsi" w:cstheme="minorHAnsi"/>
          <w:b/>
        </w:rPr>
        <w:t>0,01%</w:t>
      </w:r>
      <w:r w:rsidRPr="00B92D01">
        <w:rPr>
          <w:rFonts w:asciiTheme="minorHAnsi" w:hAnsiTheme="minorHAnsi" w:cstheme="minorHAnsi"/>
        </w:rPr>
        <w:t xml:space="preserve"> din valoarea contractului pentru fiecare zi de întârziere calculată până la prestarea serviciilor la standardele asumate prin propunerea tehnică; </w:t>
      </w:r>
    </w:p>
    <w:p w:rsidR="001724A5" w:rsidRPr="00B92D01" w:rsidRDefault="001724A5" w:rsidP="001724A5">
      <w:pPr>
        <w:numPr>
          <w:ilvl w:val="0"/>
          <w:numId w:val="29"/>
        </w:numPr>
        <w:ind w:left="709"/>
        <w:jc w:val="both"/>
        <w:rPr>
          <w:rFonts w:asciiTheme="minorHAnsi" w:hAnsiTheme="minorHAnsi" w:cstheme="minorHAnsi"/>
        </w:rPr>
      </w:pPr>
      <w:r w:rsidRPr="00B92D01">
        <w:rPr>
          <w:rFonts w:asciiTheme="minorHAnsi" w:hAnsiTheme="minorHAnsi" w:cstheme="minorHAnsi"/>
        </w:rPr>
        <w:t xml:space="preserve">pentru nerespectarea solicitărilor transmise în scris de direcţia de specialitate pentru a fi luate în considerare în elaborarea documentaţiei, un cuantum de </w:t>
      </w:r>
      <w:r w:rsidRPr="00B92D01">
        <w:rPr>
          <w:rFonts w:asciiTheme="minorHAnsi" w:hAnsiTheme="minorHAnsi" w:cstheme="minorHAnsi"/>
          <w:b/>
        </w:rPr>
        <w:t>0,01%</w:t>
      </w:r>
      <w:r w:rsidRPr="00B92D01">
        <w:rPr>
          <w:rFonts w:asciiTheme="minorHAnsi" w:hAnsiTheme="minorHAnsi" w:cstheme="minorHAnsi"/>
        </w:rPr>
        <w:t xml:space="preserve"> din valoarea contractului  pentru fiecare zi de întârziere calculată până la prestarea serviciilor.</w:t>
      </w:r>
    </w:p>
    <w:p w:rsidR="001724A5" w:rsidRPr="00B92D01" w:rsidRDefault="001724A5" w:rsidP="001724A5">
      <w:pPr>
        <w:autoSpaceDE w:val="0"/>
        <w:autoSpaceDN w:val="0"/>
        <w:adjustRightInd w:val="0"/>
        <w:ind w:right="-179"/>
        <w:jc w:val="both"/>
        <w:rPr>
          <w:rFonts w:asciiTheme="minorHAnsi" w:hAnsiTheme="minorHAnsi" w:cstheme="minorHAnsi"/>
          <w:color w:val="000000"/>
        </w:rPr>
      </w:pPr>
      <w:r w:rsidRPr="00B92D01">
        <w:rPr>
          <w:rFonts w:asciiTheme="minorHAnsi" w:hAnsiTheme="minorHAnsi" w:cstheme="minorHAnsi"/>
          <w:color w:val="000000"/>
        </w:rPr>
        <w:t>(2) Plata penalitatilor poate fi retinuta de catre autoritate de la contractant din garantia de buna executie, cu obligatia reconstituirii ulterioare a cuantumului acesteia daca se continua raporturile contractuale, si / sau din facturile aflate la plata pe baza unui proces verbal de compensatie si/sau prin orice alta modalitate prevazuta de lege.</w:t>
      </w:r>
    </w:p>
    <w:p w:rsidR="001724A5" w:rsidRPr="00B92D01" w:rsidRDefault="001724A5" w:rsidP="001724A5">
      <w:pPr>
        <w:overflowPunct w:val="0"/>
        <w:autoSpaceDE w:val="0"/>
        <w:autoSpaceDN w:val="0"/>
        <w:adjustRightInd w:val="0"/>
        <w:jc w:val="both"/>
        <w:textAlignment w:val="baseline"/>
        <w:rPr>
          <w:rFonts w:asciiTheme="minorHAnsi" w:hAnsiTheme="minorHAnsi" w:cstheme="minorHAnsi"/>
        </w:rPr>
      </w:pPr>
      <w:r w:rsidRPr="00B92D01">
        <w:rPr>
          <w:rFonts w:asciiTheme="minorHAnsi" w:hAnsiTheme="minorHAnsi" w:cstheme="minorHAnsi"/>
        </w:rPr>
        <w:t xml:space="preserve">14.2 </w:t>
      </w:r>
      <w:r w:rsidRPr="00B92D01">
        <w:rPr>
          <w:rFonts w:asciiTheme="minorHAnsi" w:hAnsiTheme="minorHAnsi" w:cstheme="minorHAnsi"/>
          <w:b/>
          <w:bCs/>
        </w:rPr>
        <w:t>-</w:t>
      </w:r>
      <w:r w:rsidRPr="00B92D01">
        <w:rPr>
          <w:rFonts w:asciiTheme="minorHAnsi" w:hAnsiTheme="minorHAnsi" w:cstheme="minorHAnsi"/>
        </w:rPr>
        <w:t xml:space="preserve"> În cazul în care autoritatea nu onorează facturile în termenul stabilit, atunci acesta are obligaţia de a plăti, ca penalităţi, o sumă echivalentă cu o cotă procentuală de </w:t>
      </w:r>
      <w:r w:rsidRPr="00B92D01">
        <w:rPr>
          <w:rFonts w:asciiTheme="minorHAnsi" w:hAnsiTheme="minorHAnsi" w:cstheme="minorHAnsi"/>
          <w:b/>
        </w:rPr>
        <w:t>0,01%</w:t>
      </w:r>
      <w:r w:rsidRPr="00B92D01">
        <w:rPr>
          <w:rFonts w:asciiTheme="minorHAnsi" w:hAnsiTheme="minorHAnsi" w:cstheme="minorHAnsi"/>
        </w:rPr>
        <w:t xml:space="preserve"> pe zi din plata neefectuată.</w:t>
      </w:r>
    </w:p>
    <w:p w:rsidR="001724A5" w:rsidRPr="00B92D01" w:rsidRDefault="001724A5" w:rsidP="001724A5">
      <w:pPr>
        <w:jc w:val="center"/>
        <w:rPr>
          <w:rFonts w:asciiTheme="minorHAnsi" w:hAnsiTheme="minorHAnsi" w:cstheme="minorHAnsi"/>
          <w:b/>
          <w:bCs/>
          <w:i/>
          <w:iCs/>
          <w:noProof/>
        </w:rPr>
      </w:pPr>
      <w:r w:rsidRPr="00B92D01">
        <w:rPr>
          <w:rFonts w:asciiTheme="minorHAnsi" w:hAnsiTheme="minorHAnsi" w:cstheme="minorHAnsi"/>
          <w:b/>
          <w:bCs/>
          <w:i/>
          <w:iCs/>
          <w:noProof/>
        </w:rPr>
        <w:t>Clauze specifice</w:t>
      </w:r>
    </w:p>
    <w:p w:rsidR="001724A5" w:rsidRPr="00B92D01" w:rsidRDefault="001724A5" w:rsidP="001724A5">
      <w:pPr>
        <w:jc w:val="center"/>
        <w:rPr>
          <w:rFonts w:asciiTheme="minorHAnsi" w:hAnsiTheme="minorHAnsi" w:cstheme="minorHAnsi"/>
          <w:b/>
          <w:bCs/>
          <w:i/>
          <w:iCs/>
          <w:noProof/>
        </w:rPr>
      </w:pPr>
    </w:p>
    <w:p w:rsidR="001724A5" w:rsidRPr="00B92D01" w:rsidRDefault="001724A5" w:rsidP="001724A5">
      <w:pPr>
        <w:pStyle w:val="DefaultText"/>
        <w:jc w:val="both"/>
        <w:rPr>
          <w:rFonts w:asciiTheme="minorHAnsi" w:hAnsiTheme="minorHAnsi" w:cstheme="minorHAnsi"/>
          <w:b/>
          <w:szCs w:val="24"/>
          <w:lang w:val="pt-BR"/>
        </w:rPr>
      </w:pPr>
      <w:r w:rsidRPr="00B92D01">
        <w:rPr>
          <w:rFonts w:asciiTheme="minorHAnsi" w:hAnsiTheme="minorHAnsi" w:cstheme="minorHAnsi"/>
          <w:b/>
          <w:szCs w:val="24"/>
          <w:lang w:val="pt-BR"/>
        </w:rPr>
        <w:t xml:space="preserve">15. Recepţie şi verificări </w:t>
      </w:r>
    </w:p>
    <w:p w:rsidR="001724A5" w:rsidRPr="00B92D01" w:rsidRDefault="001724A5" w:rsidP="001724A5">
      <w:pPr>
        <w:pStyle w:val="DefaultText"/>
        <w:jc w:val="both"/>
        <w:rPr>
          <w:rFonts w:asciiTheme="minorHAnsi" w:hAnsiTheme="minorHAnsi" w:cstheme="minorHAnsi"/>
          <w:szCs w:val="24"/>
          <w:lang w:val="pt-BR"/>
        </w:rPr>
      </w:pPr>
      <w:r w:rsidRPr="00B92D01">
        <w:rPr>
          <w:rFonts w:asciiTheme="minorHAnsi" w:hAnsiTheme="minorHAnsi" w:cstheme="minorHAnsi"/>
          <w:szCs w:val="24"/>
          <w:lang w:val="pt-BR"/>
        </w:rPr>
        <w:t xml:space="preserve">15.1 - Autoritatea are dreptul de a verifica modul de prestare a serviciilor pentru a stabili conformitatea lor cu obligatiile asumate prin prezentul contract.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lastRenderedPageBreak/>
        <w:t>15.2 - Recepţia, urmare activității de raportare prin completarea rapoartelor, se realizează prin Proces-verbal de recepţie fara obiecțiuni a serviciilor prestate.</w:t>
      </w:r>
    </w:p>
    <w:p w:rsidR="001724A5" w:rsidRPr="00B92D01" w:rsidRDefault="001724A5" w:rsidP="001724A5">
      <w:pPr>
        <w:pStyle w:val="DefaultText"/>
        <w:jc w:val="both"/>
        <w:rPr>
          <w:rFonts w:asciiTheme="minorHAnsi" w:hAnsiTheme="minorHAnsi" w:cstheme="minorHAnsi"/>
          <w:i/>
          <w:color w:val="FF0000"/>
          <w:szCs w:val="24"/>
          <w:lang w:val="pt-BR"/>
        </w:rPr>
      </w:pPr>
      <w:r w:rsidRPr="00B92D01">
        <w:rPr>
          <w:rFonts w:asciiTheme="minorHAnsi" w:hAnsiTheme="minorHAnsi" w:cstheme="minorHAnsi"/>
          <w:szCs w:val="24"/>
          <w:lang w:val="ro-RO"/>
        </w:rPr>
        <w:t xml:space="preserve">15.3 - Receptia serviciilor efectuate si emiterea facturii fiscale se va face periodic, la intervale de minimum </w:t>
      </w:r>
      <w:r w:rsidRPr="00B92D01">
        <w:rPr>
          <w:rFonts w:asciiTheme="minorHAnsi" w:hAnsiTheme="minorHAnsi" w:cstheme="minorHAnsi"/>
          <w:b/>
          <w:szCs w:val="24"/>
          <w:lang w:val="ro-RO"/>
        </w:rPr>
        <w:t>30 de zile</w:t>
      </w:r>
      <w:r w:rsidRPr="00B92D01">
        <w:rPr>
          <w:rFonts w:asciiTheme="minorHAnsi" w:hAnsiTheme="minorHAnsi" w:cstheme="minorHAnsi"/>
          <w:szCs w:val="24"/>
          <w:lang w:val="ro-RO"/>
        </w:rPr>
        <w:t xml:space="preserve"> calendaristice.</w:t>
      </w:r>
    </w:p>
    <w:p w:rsidR="001724A5" w:rsidRPr="00B92D01" w:rsidRDefault="001724A5" w:rsidP="001724A5">
      <w:pPr>
        <w:pStyle w:val="Corptext2"/>
        <w:spacing w:after="0" w:line="240" w:lineRule="auto"/>
        <w:jc w:val="both"/>
        <w:rPr>
          <w:rFonts w:asciiTheme="minorHAnsi" w:hAnsiTheme="minorHAnsi" w:cstheme="minorHAnsi"/>
        </w:rPr>
      </w:pPr>
      <w:r w:rsidRPr="00B92D01">
        <w:rPr>
          <w:rFonts w:asciiTheme="minorHAnsi" w:hAnsiTheme="minorHAnsi" w:cstheme="minorHAnsi"/>
        </w:rPr>
        <w:t xml:space="preserve">15.4 - În cazul în care Autoritatea refuză recepţia serviciilor din motive imputabile Contractantului acesta din urmă va remedia deficienţele constatate în termen de </w:t>
      </w:r>
      <w:r w:rsidRPr="00B92D01">
        <w:rPr>
          <w:rFonts w:asciiTheme="minorHAnsi" w:hAnsiTheme="minorHAnsi" w:cstheme="minorHAnsi"/>
          <w:b/>
        </w:rPr>
        <w:t>7 zile,</w:t>
      </w:r>
      <w:r w:rsidRPr="00B92D01">
        <w:rPr>
          <w:rFonts w:asciiTheme="minorHAnsi" w:hAnsiTheme="minorHAnsi" w:cstheme="minorHAnsi"/>
        </w:rPr>
        <w:t xml:space="preserve"> Autoritatea urmând a face recepţia în termenul convenit de la data retransmiterii documentaţiei.</w:t>
      </w:r>
    </w:p>
    <w:p w:rsidR="001724A5" w:rsidRPr="00B92D01" w:rsidRDefault="001724A5" w:rsidP="001724A5">
      <w:pPr>
        <w:pStyle w:val="DefaultText"/>
        <w:jc w:val="both"/>
        <w:rPr>
          <w:rFonts w:asciiTheme="minorHAnsi" w:hAnsiTheme="minorHAnsi" w:cstheme="minorHAnsi"/>
          <w:szCs w:val="24"/>
          <w:lang w:val="it-IT"/>
        </w:rPr>
      </w:pP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b/>
          <w:bCs/>
        </w:rPr>
        <w:t>16. Asigurări</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16.1. - (1) Contractantul are obligaţia de a încheia în termen de </w:t>
      </w:r>
      <w:r w:rsidRPr="00B92D01">
        <w:rPr>
          <w:rFonts w:asciiTheme="minorHAnsi" w:hAnsiTheme="minorHAnsi" w:cstheme="minorHAnsi"/>
          <w:b/>
        </w:rPr>
        <w:t>10 zile</w:t>
      </w:r>
      <w:r w:rsidRPr="00B92D01">
        <w:rPr>
          <w:rFonts w:asciiTheme="minorHAnsi" w:hAnsiTheme="minorHAnsi" w:cstheme="minorHAnsi"/>
        </w:rPr>
        <w:t xml:space="preserve"> de la semnarea contractului, o asigurare de răspundere civilă profesională, ce va cuprinde toate riscurile ce ar putea apărea privind serviciile prestate, echipamentele, personalul propriu, şi o va menţine în vigoare pe toată durata derulării prezentului contract, conform art. 31 din Legea nr. 10/1995 cu modificările şi completările ulterioare.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(2) Asigurarea de răspundere civilă profesională se va emite de către o agenţie de asigurare autorizată în România şi se va prezenta Autorita</w:t>
      </w:r>
      <w:r w:rsidRPr="00B92D01">
        <w:rPr>
          <w:rFonts w:asciiTheme="minorHAnsi" w:hAnsiTheme="minorHAnsi" w:cstheme="minorHAnsi"/>
          <w:lang w:val="en-US"/>
        </w:rPr>
        <w:t xml:space="preserve">tii </w:t>
      </w:r>
      <w:r w:rsidRPr="00B92D01">
        <w:rPr>
          <w:rFonts w:asciiTheme="minorHAnsi" w:hAnsiTheme="minorHAnsi" w:cstheme="minorHAnsi"/>
        </w:rPr>
        <w:t xml:space="preserve">în original, însoţită de dovada plăţii primei de asigurare şi de condiţiile de asigurare. Contravaloarea primelor de asigurare va fi suportată de către contractant. </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(3) Contractantul are obligaţia de a prezenta Autoritatii, poliţa de asigurare şi recipisele pentru plata primelor curente (actualizate).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(4) Contractantul va avea obligaţia extinderii asigurării de răspundere profesională până la emiterea Procesului Verbal de Recepţie Finală a lucrărilor executate, în cazul neprezentării poliţei de asigurare şi a recipiselor pentru plata primelor, solicitate repetat, după un termen rezonabil de </w:t>
      </w:r>
      <w:r w:rsidRPr="00B92D01">
        <w:rPr>
          <w:rFonts w:asciiTheme="minorHAnsi" w:hAnsiTheme="minorHAnsi" w:cstheme="minorHAnsi"/>
          <w:b/>
        </w:rPr>
        <w:t>10 de zile,</w:t>
      </w:r>
      <w:r w:rsidRPr="00B92D01">
        <w:rPr>
          <w:rFonts w:asciiTheme="minorHAnsi" w:hAnsiTheme="minorHAnsi" w:cstheme="minorHAnsi"/>
        </w:rPr>
        <w:t xml:space="preserve"> Autoritatea va putea decide rezilierea contractului.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(5) Contractantul are obligaţia de a se asigura că subantreprenorii / subcontractanţii / sau orice altă persoană fizică sau juridică care desfăşoară activităţi pentru implementarea proiectului prevăzut la art. 4, au încheiat asigurări in aceleasi conditii prevazute la art. 16.1, alin. (1) - (2).</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(6) Contractantul va solicita subantreprenorilor / subcontractanţilor / sau celorlalte persoane fizice sau juridice care desfăşoară activităţi pentru implementarea proiectului prevăzut la art. 4, să prezinte autoritatii, la cerere, poliţele de asigurare şi recipisele pentru plata primelor curente (actualizate).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16.2 - Autoritatea nu va fi responsabil pentru nici un fel de daune-interese, compensaţii plătibile prin lege, în privinţa sau ca urmare a unui accident sau prejudiciu adus unui muncitor sau altei persoane angajate de contractant, cu excepţia unui accident sau prejudiciu rezultând din vina autoritatii, a agenţilor sau a angajaţilor acestuia.</w:t>
      </w:r>
    </w:p>
    <w:p w:rsidR="001724A5" w:rsidRPr="00B92D01" w:rsidRDefault="001724A5" w:rsidP="001724A5">
      <w:pPr>
        <w:pStyle w:val="DefaultText"/>
        <w:jc w:val="both"/>
        <w:rPr>
          <w:rFonts w:asciiTheme="minorHAnsi" w:hAnsiTheme="minorHAnsi" w:cstheme="minorHAnsi"/>
          <w:szCs w:val="24"/>
        </w:rPr>
      </w:pPr>
    </w:p>
    <w:p w:rsidR="001724A5" w:rsidRPr="00B92D01" w:rsidRDefault="001724A5" w:rsidP="001724A5">
      <w:pPr>
        <w:pStyle w:val="DefaultText"/>
        <w:jc w:val="both"/>
        <w:rPr>
          <w:rFonts w:asciiTheme="minorHAnsi" w:hAnsiTheme="minorHAnsi" w:cstheme="minorHAnsi"/>
          <w:b/>
          <w:szCs w:val="24"/>
          <w:lang w:val="it-IT"/>
        </w:rPr>
      </w:pPr>
      <w:r w:rsidRPr="00B92D01">
        <w:rPr>
          <w:rFonts w:asciiTheme="minorHAnsi" w:hAnsiTheme="minorHAnsi" w:cstheme="minorHAnsi"/>
          <w:b/>
          <w:szCs w:val="24"/>
          <w:lang w:val="it-IT"/>
        </w:rPr>
        <w:t xml:space="preserve">17. Garantia de buna executie </w:t>
      </w:r>
    </w:p>
    <w:p w:rsidR="001724A5" w:rsidRPr="00B92D01" w:rsidRDefault="001724A5" w:rsidP="001724A5">
      <w:pPr>
        <w:pStyle w:val="DefaultText"/>
        <w:jc w:val="both"/>
        <w:rPr>
          <w:rFonts w:asciiTheme="minorHAnsi" w:hAnsiTheme="minorHAnsi" w:cstheme="minorHAnsi"/>
          <w:b/>
          <w:szCs w:val="24"/>
          <w:lang w:val="it-IT"/>
        </w:rPr>
      </w:pPr>
      <w:r w:rsidRPr="00B92D01">
        <w:rPr>
          <w:rFonts w:asciiTheme="minorHAnsi" w:hAnsiTheme="minorHAnsi" w:cstheme="minorHAnsi"/>
          <w:szCs w:val="24"/>
          <w:lang w:val="it-IT"/>
        </w:rPr>
        <w:t>17.1 -</w:t>
      </w:r>
      <w:r w:rsidRPr="00B92D01">
        <w:rPr>
          <w:rFonts w:asciiTheme="minorHAnsi" w:hAnsiTheme="minorHAnsi" w:cstheme="minorHAnsi"/>
          <w:b/>
          <w:i/>
          <w:szCs w:val="24"/>
          <w:lang w:val="it-IT"/>
        </w:rPr>
        <w:t xml:space="preserve"> </w:t>
      </w:r>
      <w:r w:rsidRPr="00B92D01">
        <w:rPr>
          <w:rFonts w:asciiTheme="minorHAnsi" w:hAnsiTheme="minorHAnsi" w:cstheme="minorHAnsi"/>
          <w:szCs w:val="24"/>
          <w:lang w:val="it-IT"/>
        </w:rPr>
        <w:t>(1) Conform prevederilor referitoare la atribuirea contractului de achiziție publică/acordului-cadru din Legea nr. 98/2016 privind achizițiile publice, cu modificarile si completarile ulterioare, garanția de bună execuție a prezentului contract se constituie astfel:</w:t>
      </w:r>
    </w:p>
    <w:p w:rsidR="001724A5" w:rsidRPr="00B92D01" w:rsidRDefault="001724A5" w:rsidP="001724A5">
      <w:pPr>
        <w:jc w:val="both"/>
        <w:rPr>
          <w:rFonts w:asciiTheme="minorHAnsi" w:hAnsiTheme="minorHAnsi" w:cstheme="minorHAnsi"/>
          <w:b/>
          <w:bCs/>
          <w:color w:val="000000"/>
        </w:rPr>
      </w:pPr>
      <w:r w:rsidRPr="00B92D01">
        <w:rPr>
          <w:rFonts w:asciiTheme="minorHAnsi" w:hAnsiTheme="minorHAnsi" w:cstheme="minorHAnsi"/>
          <w:lang w:val="it-IT"/>
        </w:rPr>
        <w:lastRenderedPageBreak/>
        <w:t xml:space="preserve">- cuantumul garanției de bună execuție este de </w:t>
      </w:r>
      <w:r w:rsidRPr="00B92D01">
        <w:rPr>
          <w:rFonts w:asciiTheme="minorHAnsi" w:hAnsiTheme="minorHAnsi" w:cstheme="minorHAnsi"/>
          <w:b/>
          <w:lang w:val="it-IT"/>
        </w:rPr>
        <w:t>............</w:t>
      </w:r>
      <w:r w:rsidRPr="00B92D01">
        <w:rPr>
          <w:rFonts w:asciiTheme="minorHAnsi" w:hAnsiTheme="minorHAnsi" w:cstheme="minorHAnsi"/>
          <w:b/>
          <w:bCs/>
        </w:rPr>
        <w:t xml:space="preserve"> </w:t>
      </w:r>
      <w:r w:rsidRPr="00B92D01">
        <w:rPr>
          <w:rFonts w:asciiTheme="minorHAnsi" w:hAnsiTheme="minorHAnsi" w:cstheme="minorHAnsi"/>
          <w:b/>
          <w:lang w:val="it-IT"/>
        </w:rPr>
        <w:t>lei,</w:t>
      </w:r>
      <w:r w:rsidRPr="00B92D01">
        <w:rPr>
          <w:rFonts w:asciiTheme="minorHAnsi" w:hAnsiTheme="minorHAnsi" w:cstheme="minorHAnsi"/>
          <w:lang w:val="it-IT"/>
        </w:rPr>
        <w:t xml:space="preserve"> reprezentand un procent de </w:t>
      </w:r>
      <w:r>
        <w:rPr>
          <w:rFonts w:asciiTheme="minorHAnsi" w:hAnsiTheme="minorHAnsi" w:cstheme="minorHAnsi"/>
          <w:b/>
          <w:lang w:val="it-IT"/>
        </w:rPr>
        <w:t>10</w:t>
      </w:r>
      <w:r w:rsidRPr="00B92D01">
        <w:rPr>
          <w:rFonts w:asciiTheme="minorHAnsi" w:hAnsiTheme="minorHAnsi" w:cstheme="minorHAnsi"/>
          <w:b/>
          <w:lang w:val="it-IT"/>
        </w:rPr>
        <w:t>%</w:t>
      </w:r>
      <w:r w:rsidRPr="00B92D01">
        <w:rPr>
          <w:rFonts w:asciiTheme="minorHAnsi" w:hAnsiTheme="minorHAnsi" w:cstheme="minorHAnsi"/>
          <w:lang w:val="it-IT"/>
        </w:rPr>
        <w:t xml:space="preserve"> din valoarea contractului fără TVA. </w:t>
      </w:r>
      <w:r w:rsidRPr="00B92D01">
        <w:rPr>
          <w:rFonts w:asciiTheme="minorHAnsi" w:hAnsiTheme="minorHAnsi" w:cstheme="minorHAnsi"/>
        </w:rPr>
        <w:t>În cazul în care pe parcursul executării contractului se suplimentează valoarea acestuia, Contractantul are obligaţia de a completa garanţia de bună execuţie în corelaţie cu noua valoare a contractului</w:t>
      </w:r>
      <w:r w:rsidRPr="00B92D01">
        <w:rPr>
          <w:rFonts w:asciiTheme="minorHAnsi" w:hAnsiTheme="minorHAnsi" w:cstheme="minorHAnsi"/>
          <w:lang w:val="it-IT"/>
        </w:rPr>
        <w:t xml:space="preserve">; </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 xml:space="preserve">- în termen de </w:t>
      </w:r>
      <w:r w:rsidRPr="00B92D01">
        <w:rPr>
          <w:rFonts w:asciiTheme="minorHAnsi" w:hAnsiTheme="minorHAnsi" w:cstheme="minorHAnsi"/>
          <w:b/>
          <w:szCs w:val="24"/>
          <w:lang w:val="it-IT"/>
        </w:rPr>
        <w:t>5 zile lucrătoare</w:t>
      </w:r>
      <w:r w:rsidRPr="00B92D01">
        <w:rPr>
          <w:rFonts w:asciiTheme="minorHAnsi" w:hAnsiTheme="minorHAnsi" w:cstheme="minorHAnsi"/>
          <w:szCs w:val="24"/>
          <w:lang w:val="it-IT"/>
        </w:rPr>
        <w:t xml:space="preserve"> de la data semnării prezentului contract,</w:t>
      </w:r>
      <w:r w:rsidRPr="00B92D01">
        <w:rPr>
          <w:rFonts w:asciiTheme="minorHAnsi" w:hAnsiTheme="minorHAnsi" w:cstheme="minorHAnsi"/>
          <w:b/>
          <w:szCs w:val="24"/>
        </w:rPr>
        <w:t xml:space="preserve"> </w:t>
      </w:r>
      <w:r w:rsidRPr="00B92D01">
        <w:rPr>
          <w:rFonts w:asciiTheme="minorHAnsi" w:hAnsiTheme="minorHAnsi" w:cstheme="minorHAnsi"/>
          <w:szCs w:val="24"/>
        </w:rPr>
        <w:t>înainte de începerea executării acestuia (emiterea Ordinului de începere)</w:t>
      </w:r>
      <w:r w:rsidRPr="00B92D01">
        <w:rPr>
          <w:rFonts w:asciiTheme="minorHAnsi" w:hAnsiTheme="minorHAnsi" w:cstheme="minorHAnsi"/>
          <w:szCs w:val="24"/>
          <w:lang w:val="it-IT"/>
        </w:rPr>
        <w:t>;</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 în scopul asigurării Autoritatii de îndeplinirea cantitativă, calitativă și în perioada convenită a contractului;</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 prin virament bancar sau printr-un instrument de garantare emis de o instituție de credit din România sau din alt stat sau de o societate de asigurări, în condițiile legii. În cazul în care Contractantul o constituie prin virament bancar, având în vedere că Autoritatea are calitatea de autoritate publică, instituție publică, Contractantul are obligația de a deschide</w:t>
      </w:r>
      <w:r w:rsidRPr="00B92D01">
        <w:rPr>
          <w:rFonts w:asciiTheme="minorHAnsi" w:hAnsiTheme="minorHAnsi" w:cstheme="minorHAnsi"/>
          <w:szCs w:val="24"/>
        </w:rPr>
        <w:t xml:space="preserve"> un cont de disponibil distinct </w:t>
      </w:r>
      <w:r w:rsidRPr="00B92D01">
        <w:rPr>
          <w:rFonts w:asciiTheme="minorHAnsi" w:hAnsiTheme="minorHAnsi" w:cstheme="minorHAnsi"/>
          <w:szCs w:val="24"/>
          <w:lang w:val="it-IT"/>
        </w:rPr>
        <w:t>la dispoziția Achizitiorului, la unitatea Trezoreriei Statului din cadrul organului fiscal competent în administrarea acestuia;</w:t>
      </w:r>
    </w:p>
    <w:p w:rsidR="001724A5" w:rsidRPr="00B92D01" w:rsidRDefault="001724A5" w:rsidP="001724A5">
      <w:pPr>
        <w:pStyle w:val="DefaultText"/>
        <w:jc w:val="both"/>
        <w:rPr>
          <w:rFonts w:asciiTheme="minorHAnsi" w:eastAsia="Calibri" w:hAnsiTheme="minorHAnsi" w:cstheme="minorHAnsi"/>
          <w:i/>
          <w:color w:val="FF0000"/>
          <w:szCs w:val="24"/>
          <w:lang w:val="it-IT"/>
        </w:rPr>
      </w:pPr>
      <w:r w:rsidRPr="00B92D01">
        <w:rPr>
          <w:rFonts w:asciiTheme="minorHAnsi" w:hAnsiTheme="minorHAnsi" w:cstheme="minorHAnsi"/>
          <w:szCs w:val="24"/>
          <w:lang w:val="it-IT"/>
        </w:rPr>
        <w:t>- odată constituită, garanția devine anexă la contract</w:t>
      </w:r>
      <w:r w:rsidRPr="00B92D01">
        <w:rPr>
          <w:rFonts w:asciiTheme="minorHAnsi" w:hAnsiTheme="minorHAnsi" w:cstheme="minorHAnsi"/>
          <w:szCs w:val="24"/>
          <w:lang w:val="ro-RO"/>
        </w:rPr>
        <w:t xml:space="preserve"> și este valabila pe toata perioada derulării contractului de servicii.</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 xml:space="preserve">(2) Garanția de bună execuție se poate constitui și prin rețineri succesive din sumele datorate pentru facturi parțiale. În acest caz, Contractantul are obligația de a deschide un cont la dispoziția autorității contractante, suma inițială care se depune de către Contractant în contul de disponibil astfel deschis și nu trebuie să fie mai mică de </w:t>
      </w:r>
      <w:r w:rsidRPr="00B92D01">
        <w:rPr>
          <w:rFonts w:asciiTheme="minorHAnsi" w:hAnsiTheme="minorHAnsi" w:cstheme="minorHAnsi"/>
          <w:b/>
          <w:szCs w:val="24"/>
          <w:lang w:val="it-IT"/>
        </w:rPr>
        <w:t>0,5%</w:t>
      </w:r>
      <w:r w:rsidRPr="00B92D01">
        <w:rPr>
          <w:rFonts w:asciiTheme="minorHAnsi" w:hAnsiTheme="minorHAnsi" w:cstheme="minorHAnsi"/>
          <w:szCs w:val="24"/>
          <w:lang w:val="it-IT"/>
        </w:rPr>
        <w:t xml:space="preserve"> din prețul contractului fără TVA. Pe parcursul îndeplinirii contractului Autoritatea urmează să alimenteze contul de disponibil prin rețineri succesive din sumele datorate și cuvenite Contractantului, până la concurența sumei stabilite drept garanție de bună executie și va înștiința contractantul despre varsamantul efectuat, precum și despre destinația lui.</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(3) În cazul neindeplinirii obligatiei de constituire și de transmire a dovezii constituirii garanției de bună executie, se va aplica sancțiunea instituită de clauza 19.6 din contract.</w:t>
      </w:r>
    </w:p>
    <w:p w:rsidR="001724A5" w:rsidRPr="00B92D01" w:rsidRDefault="001724A5" w:rsidP="001724A5">
      <w:pPr>
        <w:pStyle w:val="DefaultText"/>
        <w:jc w:val="both"/>
        <w:rPr>
          <w:rFonts w:asciiTheme="minorHAnsi" w:hAnsiTheme="minorHAnsi" w:cstheme="minorHAnsi"/>
          <w:szCs w:val="24"/>
          <w:lang w:val="it-IT"/>
        </w:rPr>
      </w:pPr>
      <w:r w:rsidRPr="00B92D01">
        <w:rPr>
          <w:rFonts w:asciiTheme="minorHAnsi" w:hAnsiTheme="minorHAnsi" w:cstheme="minorHAnsi"/>
          <w:szCs w:val="24"/>
          <w:lang w:val="it-IT"/>
        </w:rPr>
        <w:t>17.2 - Autoritatea are dreptul de a emite pretenții asupra garanției de bună execuție, oricând pe parcursul îndeplinirii contractului, în limita prejudiciului creat, în cazul în care Contractantul nu își îndeplinește din culpa sa obligațiile asumate prin contract. Anterior emiterii unei pretenții asupra garanției de bună execuție Autoritatea are obligația de a notifica pretenția atât Contractantului, cât și emitentului instrumentului de garantare, precizând obligațiile care nu au fost respectate, precum și modul de calcul al prejudiciului. În situația executării garanției de bună executie, parțial sau total, Contractantul are obligația de a reîntregii garanția în cauză, raportat la restul rămas de prestat.</w:t>
      </w:r>
    </w:p>
    <w:p w:rsidR="001724A5" w:rsidRPr="00B92D01" w:rsidRDefault="001724A5" w:rsidP="001724A5">
      <w:pPr>
        <w:pStyle w:val="DefaultText"/>
        <w:jc w:val="both"/>
        <w:rPr>
          <w:rFonts w:asciiTheme="minorHAnsi" w:hAnsiTheme="minorHAnsi" w:cstheme="minorHAnsi"/>
          <w:color w:val="FF0000"/>
          <w:szCs w:val="24"/>
        </w:rPr>
      </w:pPr>
      <w:r w:rsidRPr="00B92D01">
        <w:rPr>
          <w:rFonts w:asciiTheme="minorHAnsi" w:hAnsiTheme="minorHAnsi" w:cstheme="minorHAnsi"/>
          <w:szCs w:val="24"/>
          <w:lang w:val="it-IT"/>
        </w:rPr>
        <w:t xml:space="preserve">17.3 - Autoritatea are obligația de a elibera/restitui garanția de bună execuție în termen de </w:t>
      </w:r>
      <w:r w:rsidRPr="00B92D01">
        <w:rPr>
          <w:rFonts w:asciiTheme="minorHAnsi" w:hAnsiTheme="minorHAnsi" w:cstheme="minorHAnsi"/>
          <w:b/>
          <w:szCs w:val="24"/>
          <w:lang w:val="it-IT"/>
        </w:rPr>
        <w:t>14 zile</w:t>
      </w:r>
      <w:r w:rsidRPr="00B92D01">
        <w:rPr>
          <w:rFonts w:asciiTheme="minorHAnsi" w:hAnsiTheme="minorHAnsi" w:cstheme="minorHAnsi"/>
          <w:szCs w:val="24"/>
          <w:lang w:val="it-IT"/>
        </w:rPr>
        <w:t xml:space="preserve"> de la data emiterii raportului final de supervizare/expirarea duratei de garanție acordată lucrării în cauză.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17.4 - Autoritatea se obligă să emită ordinul de începere al contractului numai după ce contractantul a făcut dovada constituirii garanţiei de bună execuţie</w:t>
      </w:r>
      <w:r w:rsidRPr="00B92D01">
        <w:rPr>
          <w:rFonts w:asciiTheme="minorHAnsi" w:hAnsiTheme="minorHAnsi" w:cstheme="minorHAnsi"/>
          <w:b/>
        </w:rPr>
        <w:t>.</w:t>
      </w:r>
    </w:p>
    <w:p w:rsidR="001724A5" w:rsidRPr="00B92D01" w:rsidRDefault="001724A5" w:rsidP="001724A5">
      <w:pPr>
        <w:jc w:val="both"/>
        <w:rPr>
          <w:rFonts w:asciiTheme="minorHAnsi" w:hAnsiTheme="minorHAnsi" w:cstheme="minorHAnsi"/>
        </w:rPr>
      </w:pPr>
    </w:p>
    <w:p w:rsidR="001724A5" w:rsidRPr="00B92D01" w:rsidRDefault="001724A5" w:rsidP="001724A5">
      <w:pPr>
        <w:pStyle w:val="DefaultText"/>
        <w:jc w:val="both"/>
        <w:rPr>
          <w:rFonts w:asciiTheme="minorHAnsi" w:hAnsiTheme="minorHAnsi" w:cstheme="minorHAnsi"/>
          <w:b/>
          <w:szCs w:val="24"/>
          <w:lang w:val="it-IT"/>
        </w:rPr>
      </w:pPr>
      <w:r w:rsidRPr="00B92D01">
        <w:rPr>
          <w:rFonts w:asciiTheme="minorHAnsi" w:hAnsiTheme="minorHAnsi" w:cstheme="minorHAnsi"/>
          <w:b/>
          <w:szCs w:val="24"/>
          <w:lang w:val="it-IT"/>
        </w:rPr>
        <w:t>18. Începere, finalizare, întârzieri, sistare</w:t>
      </w:r>
    </w:p>
    <w:p w:rsidR="001724A5" w:rsidRPr="00B92D01" w:rsidRDefault="001724A5" w:rsidP="001724A5">
      <w:pPr>
        <w:pStyle w:val="DefaultText"/>
        <w:jc w:val="both"/>
        <w:rPr>
          <w:rFonts w:asciiTheme="minorHAnsi" w:hAnsiTheme="minorHAnsi" w:cstheme="minorHAnsi"/>
          <w:szCs w:val="24"/>
          <w:lang w:val="fr-FR"/>
        </w:rPr>
      </w:pPr>
      <w:r w:rsidRPr="00B92D01">
        <w:rPr>
          <w:rFonts w:asciiTheme="minorHAnsi" w:hAnsiTheme="minorHAnsi" w:cstheme="minorHAnsi"/>
          <w:szCs w:val="24"/>
          <w:lang w:val="it-IT"/>
        </w:rPr>
        <w:t xml:space="preserve">18.1 - </w:t>
      </w:r>
      <w:r w:rsidRPr="00B92D01">
        <w:rPr>
          <w:rFonts w:asciiTheme="minorHAnsi" w:hAnsiTheme="minorHAnsi" w:cstheme="minorHAnsi"/>
          <w:szCs w:val="24"/>
          <w:lang w:val="pt-BR"/>
        </w:rPr>
        <w:t>Contractantul</w:t>
      </w:r>
      <w:r w:rsidRPr="00B92D01">
        <w:rPr>
          <w:rFonts w:asciiTheme="minorHAnsi" w:hAnsiTheme="minorHAnsi" w:cstheme="minorHAnsi"/>
          <w:szCs w:val="24"/>
          <w:lang w:val="it-IT"/>
        </w:rPr>
        <w:t xml:space="preserve"> are obligaţia de a începe prestarea serviciilor, </w:t>
      </w:r>
      <w:r w:rsidRPr="00B92D01">
        <w:rPr>
          <w:rFonts w:asciiTheme="minorHAnsi" w:hAnsiTheme="minorHAnsi" w:cstheme="minorHAnsi"/>
          <w:szCs w:val="24"/>
          <w:lang w:val="ro-RO"/>
        </w:rPr>
        <w:t>în timpul cel mai scurt posibil</w:t>
      </w:r>
      <w:r w:rsidRPr="00B92D01">
        <w:rPr>
          <w:rFonts w:asciiTheme="minorHAnsi" w:hAnsiTheme="minorHAnsi" w:cstheme="minorHAnsi"/>
          <w:szCs w:val="24"/>
          <w:lang w:val="it-IT"/>
        </w:rPr>
        <w:t xml:space="preserve"> de la data primirii ordinului de începere a serviciilor, ulterior semnarii si inregistrarii contractului. </w:t>
      </w:r>
      <w:r w:rsidRPr="00B92D01">
        <w:rPr>
          <w:rFonts w:asciiTheme="minorHAnsi" w:hAnsiTheme="minorHAnsi" w:cstheme="minorHAnsi"/>
          <w:szCs w:val="24"/>
          <w:lang w:val="fr-FR"/>
        </w:rPr>
        <w:t xml:space="preserve"> </w:t>
      </w:r>
    </w:p>
    <w:p w:rsidR="001724A5" w:rsidRPr="00B92D01" w:rsidRDefault="001724A5" w:rsidP="001724A5">
      <w:pPr>
        <w:pStyle w:val="DefaultText"/>
        <w:jc w:val="both"/>
        <w:rPr>
          <w:rFonts w:asciiTheme="minorHAnsi" w:hAnsiTheme="minorHAnsi" w:cstheme="minorHAnsi"/>
          <w:szCs w:val="24"/>
          <w:lang w:val="fr-FR"/>
        </w:rPr>
      </w:pPr>
      <w:r w:rsidRPr="00B92D01">
        <w:rPr>
          <w:rFonts w:asciiTheme="minorHAnsi" w:hAnsiTheme="minorHAnsi" w:cstheme="minorHAnsi"/>
          <w:szCs w:val="24"/>
          <w:lang w:val="fr-FR"/>
        </w:rPr>
        <w:lastRenderedPageBreak/>
        <w:t xml:space="preserve">18.2 - </w:t>
      </w:r>
      <w:r w:rsidRPr="00B92D01">
        <w:rPr>
          <w:rFonts w:asciiTheme="minorHAnsi" w:hAnsiTheme="minorHAnsi" w:cstheme="minorHAnsi"/>
          <w:szCs w:val="24"/>
          <w:lang w:val="ro-RO"/>
        </w:rPr>
        <w:t>În cazul în care contractantul sufera întârzieri si/sau suporta costuri suplimentare, datorate în exclusivitate autoritatii, partile vor stabili de comun acord prelungirea perioadei de prestare a serviciului, fara costuri suplimentare.</w:t>
      </w:r>
    </w:p>
    <w:p w:rsidR="001724A5" w:rsidRPr="00B92D01" w:rsidRDefault="001724A5" w:rsidP="001724A5">
      <w:pPr>
        <w:pStyle w:val="DefaultText"/>
        <w:jc w:val="both"/>
        <w:rPr>
          <w:rFonts w:asciiTheme="minorHAnsi" w:hAnsiTheme="minorHAnsi" w:cstheme="minorHAnsi"/>
          <w:szCs w:val="24"/>
          <w:lang w:val="fr-FR"/>
        </w:rPr>
      </w:pPr>
      <w:r w:rsidRPr="00B92D01">
        <w:rPr>
          <w:rFonts w:asciiTheme="minorHAnsi" w:hAnsiTheme="minorHAnsi" w:cstheme="minorHAnsi"/>
          <w:szCs w:val="24"/>
          <w:lang w:val="fr-FR"/>
        </w:rPr>
        <w:t xml:space="preserve">18.3 – Dacă, pe parcursul indeplinirii contractului de executie aferent, </w:t>
      </w:r>
      <w:r w:rsidRPr="00B92D01">
        <w:rPr>
          <w:rFonts w:asciiTheme="minorHAnsi" w:hAnsiTheme="minorHAnsi" w:cstheme="minorHAnsi"/>
          <w:szCs w:val="24"/>
        </w:rPr>
        <w:t>lucrările de reabilitare termica la</w:t>
      </w:r>
      <w:r w:rsidRPr="00B92D01">
        <w:rPr>
          <w:rFonts w:asciiTheme="minorHAnsi" w:hAnsiTheme="minorHAnsi" w:cstheme="minorHAnsi"/>
          <w:spacing w:val="-13"/>
          <w:szCs w:val="24"/>
        </w:rPr>
        <w:t xml:space="preserve"> </w:t>
      </w:r>
      <w:r w:rsidRPr="00B92D01">
        <w:rPr>
          <w:rFonts w:asciiTheme="minorHAnsi" w:hAnsiTheme="minorHAnsi" w:cstheme="minorHAnsi"/>
          <w:szCs w:val="24"/>
        </w:rPr>
        <w:t>obiectivul</w:t>
      </w:r>
      <w:r w:rsidRPr="00B92D01">
        <w:rPr>
          <w:rFonts w:asciiTheme="minorHAnsi" w:hAnsiTheme="minorHAnsi" w:cstheme="minorHAnsi"/>
          <w:spacing w:val="4"/>
          <w:szCs w:val="24"/>
        </w:rPr>
        <w:t xml:space="preserve"> </w:t>
      </w:r>
      <w:r w:rsidRPr="00B92D01">
        <w:rPr>
          <w:rFonts w:asciiTheme="minorHAnsi" w:hAnsiTheme="minorHAnsi" w:cstheme="minorHAnsi"/>
          <w:szCs w:val="24"/>
        </w:rPr>
        <w:t>menționat</w:t>
      </w:r>
      <w:r w:rsidRPr="00B92D01">
        <w:rPr>
          <w:rFonts w:asciiTheme="minorHAnsi" w:hAnsiTheme="minorHAnsi" w:cstheme="minorHAnsi"/>
          <w:spacing w:val="1"/>
          <w:szCs w:val="24"/>
        </w:rPr>
        <w:t xml:space="preserve"> </w:t>
      </w:r>
      <w:r w:rsidRPr="00B92D01">
        <w:rPr>
          <w:rFonts w:asciiTheme="minorHAnsi" w:hAnsiTheme="minorHAnsi" w:cstheme="minorHAnsi"/>
          <w:szCs w:val="24"/>
        </w:rPr>
        <w:t>la</w:t>
      </w:r>
      <w:r w:rsidRPr="00B92D01">
        <w:rPr>
          <w:rFonts w:asciiTheme="minorHAnsi" w:hAnsiTheme="minorHAnsi" w:cstheme="minorHAnsi"/>
          <w:spacing w:val="-8"/>
          <w:szCs w:val="24"/>
        </w:rPr>
        <w:t xml:space="preserve"> </w:t>
      </w:r>
      <w:r w:rsidRPr="00B92D01">
        <w:rPr>
          <w:rFonts w:asciiTheme="minorHAnsi" w:hAnsiTheme="minorHAnsi" w:cstheme="minorHAnsi"/>
          <w:szCs w:val="24"/>
        </w:rPr>
        <w:t>art.</w:t>
      </w:r>
      <w:r w:rsidRPr="00B92D01">
        <w:rPr>
          <w:rFonts w:asciiTheme="minorHAnsi" w:hAnsiTheme="minorHAnsi" w:cstheme="minorHAnsi"/>
          <w:spacing w:val="-11"/>
          <w:szCs w:val="24"/>
        </w:rPr>
        <w:t xml:space="preserve"> </w:t>
      </w:r>
      <w:r w:rsidRPr="00B92D01">
        <w:rPr>
          <w:rFonts w:asciiTheme="minorHAnsi" w:hAnsiTheme="minorHAnsi" w:cstheme="minorHAnsi"/>
          <w:szCs w:val="24"/>
        </w:rPr>
        <w:t>4.1.</w:t>
      </w:r>
      <w:r w:rsidRPr="00B92D01">
        <w:rPr>
          <w:rFonts w:asciiTheme="minorHAnsi" w:hAnsiTheme="minorHAnsi" w:cstheme="minorHAnsi"/>
          <w:spacing w:val="-10"/>
          <w:szCs w:val="24"/>
        </w:rPr>
        <w:t xml:space="preserve"> </w:t>
      </w:r>
      <w:r w:rsidRPr="00B92D01">
        <w:rPr>
          <w:rFonts w:asciiTheme="minorHAnsi" w:hAnsiTheme="minorHAnsi" w:cstheme="minorHAnsi"/>
          <w:szCs w:val="24"/>
        </w:rPr>
        <w:t>sunt</w:t>
      </w:r>
      <w:r w:rsidRPr="00B92D01">
        <w:rPr>
          <w:rFonts w:asciiTheme="minorHAnsi" w:hAnsiTheme="minorHAnsi" w:cstheme="minorHAnsi"/>
          <w:spacing w:val="-11"/>
          <w:szCs w:val="24"/>
        </w:rPr>
        <w:t xml:space="preserve"> </w:t>
      </w:r>
      <w:r w:rsidRPr="00B92D01">
        <w:rPr>
          <w:rFonts w:asciiTheme="minorHAnsi" w:hAnsiTheme="minorHAnsi" w:cstheme="minorHAnsi"/>
          <w:szCs w:val="24"/>
        </w:rPr>
        <w:t>sistate,</w:t>
      </w:r>
      <w:r w:rsidRPr="00B92D01">
        <w:rPr>
          <w:rFonts w:asciiTheme="minorHAnsi" w:hAnsiTheme="minorHAnsi" w:cstheme="minorHAnsi"/>
          <w:spacing w:val="-6"/>
          <w:szCs w:val="24"/>
        </w:rPr>
        <w:t xml:space="preserve"> </w:t>
      </w:r>
      <w:r w:rsidRPr="00B92D01">
        <w:rPr>
          <w:rFonts w:asciiTheme="minorHAnsi" w:hAnsiTheme="minorHAnsi" w:cstheme="minorHAnsi"/>
          <w:szCs w:val="24"/>
        </w:rPr>
        <w:t>în</w:t>
      </w:r>
      <w:r w:rsidRPr="00B92D01">
        <w:rPr>
          <w:rFonts w:asciiTheme="minorHAnsi" w:hAnsiTheme="minorHAnsi" w:cstheme="minorHAnsi"/>
          <w:spacing w:val="-10"/>
          <w:szCs w:val="24"/>
        </w:rPr>
        <w:t xml:space="preserve"> </w:t>
      </w:r>
      <w:r w:rsidRPr="00B92D01">
        <w:rPr>
          <w:rFonts w:asciiTheme="minorHAnsi" w:hAnsiTheme="minorHAnsi" w:cstheme="minorHAnsi"/>
          <w:szCs w:val="24"/>
        </w:rPr>
        <w:t>condițiile</w:t>
      </w:r>
      <w:r w:rsidRPr="00B92D01">
        <w:rPr>
          <w:rFonts w:asciiTheme="minorHAnsi" w:hAnsiTheme="minorHAnsi" w:cstheme="minorHAnsi"/>
          <w:spacing w:val="-3"/>
          <w:szCs w:val="24"/>
        </w:rPr>
        <w:t xml:space="preserve"> </w:t>
      </w:r>
      <w:r w:rsidRPr="00B92D01">
        <w:rPr>
          <w:rFonts w:asciiTheme="minorHAnsi" w:hAnsiTheme="minorHAnsi" w:cstheme="minorHAnsi"/>
          <w:szCs w:val="24"/>
        </w:rPr>
        <w:t>legii, pentru aceeasi perioada se sisteaza si prezentul contract.</w:t>
      </w:r>
      <w:r w:rsidRPr="00B92D01">
        <w:rPr>
          <w:rFonts w:asciiTheme="minorHAnsi" w:hAnsiTheme="minorHAnsi" w:cstheme="minorHAnsi"/>
          <w:szCs w:val="24"/>
          <w:lang w:val="fr-FR"/>
        </w:rPr>
        <w:t xml:space="preserve"> </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lang w:val="fr-FR"/>
        </w:rPr>
        <w:t xml:space="preserve">18.4 - În afara cazului </w:t>
      </w:r>
      <w:r w:rsidRPr="00B92D01">
        <w:rPr>
          <w:rFonts w:asciiTheme="minorHAnsi" w:hAnsiTheme="minorHAnsi" w:cstheme="minorHAnsi"/>
          <w:szCs w:val="24"/>
        </w:rPr>
        <w:t>in care lucrarile pentru care s-au achiziționat serviciile sunt sistate, orice întârziere în îndeplinirea contractului dă dreptul autoritatii de a rezilia contractul fara intervenția instanțelor de judecată și de a pretinde daune-interese, penalități</w:t>
      </w:r>
      <w:r w:rsidRPr="00B92D01">
        <w:rPr>
          <w:rFonts w:asciiTheme="minorHAnsi" w:hAnsiTheme="minorHAnsi" w:cstheme="minorHAnsi"/>
          <w:spacing w:val="11"/>
          <w:szCs w:val="24"/>
        </w:rPr>
        <w:t xml:space="preserve"> </w:t>
      </w:r>
      <w:r w:rsidRPr="00B92D01">
        <w:rPr>
          <w:rFonts w:asciiTheme="minorHAnsi" w:hAnsiTheme="minorHAnsi" w:cstheme="minorHAnsi"/>
          <w:szCs w:val="24"/>
        </w:rPr>
        <w:t>și despăgubiri.</w:t>
      </w:r>
    </w:p>
    <w:p w:rsidR="001724A5" w:rsidRPr="00B92D01" w:rsidRDefault="001724A5" w:rsidP="001724A5">
      <w:pPr>
        <w:pStyle w:val="DefaultText"/>
        <w:jc w:val="both"/>
        <w:rPr>
          <w:rFonts w:asciiTheme="minorHAnsi" w:hAnsiTheme="minorHAnsi" w:cstheme="minorHAnsi"/>
          <w:b/>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 xml:space="preserve">19. Încetarea contractului </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19.1 - Autoritatea poate rezilia contractul cu efecte depline după acordarea unui preaviz de 15 zile contractantului, fără necesitatea unei alte formalități și fara intervenția vreunei autorități sau instanțe de judecată, în oricare dintre situațiile următoare, dar nelimitandu-se la acestea: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a) </w:t>
      </w:r>
      <w:proofErr w:type="gramStart"/>
      <w:r w:rsidRPr="00B92D01">
        <w:rPr>
          <w:rFonts w:asciiTheme="minorHAnsi" w:hAnsiTheme="minorHAnsi" w:cstheme="minorHAnsi"/>
          <w:szCs w:val="24"/>
        </w:rPr>
        <w:t>contractantul</w:t>
      </w:r>
      <w:proofErr w:type="gramEnd"/>
      <w:r w:rsidRPr="00B92D01">
        <w:rPr>
          <w:rFonts w:asciiTheme="minorHAnsi" w:hAnsiTheme="minorHAnsi" w:cstheme="minorHAnsi"/>
          <w:szCs w:val="24"/>
        </w:rPr>
        <w:t xml:space="preserve"> nu execută contractul în conformitate cu obligațiile asumate;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b) </w:t>
      </w:r>
      <w:proofErr w:type="gramStart"/>
      <w:r w:rsidRPr="00B92D01">
        <w:rPr>
          <w:rFonts w:asciiTheme="minorHAnsi" w:hAnsiTheme="minorHAnsi" w:cstheme="minorHAnsi"/>
          <w:szCs w:val="24"/>
        </w:rPr>
        <w:t>contractantul</w:t>
      </w:r>
      <w:proofErr w:type="gramEnd"/>
      <w:r w:rsidRPr="00B92D01">
        <w:rPr>
          <w:rFonts w:asciiTheme="minorHAnsi" w:hAnsiTheme="minorHAnsi" w:cstheme="minorHAnsi"/>
          <w:szCs w:val="24"/>
        </w:rPr>
        <w:t xml:space="preserve"> refuză sau omite să aducă la îndeplinire dispozițiile emise de către autoritate sau de către reprezentantul său autorizat;</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c) contractantul face obiectul unei proceduri de insolvență, dizolvare, administrare judiciară sau sub controlul altei autorități, a încheiat o înțelegere cu creditorii privind plata datoriilor, și-a suspendat activitatea, sau se află într-o situație asemănătoare rezultând dintr-o procedură similară reglementată de legislația sau reglementările la nive1 national.</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19.2 - Autoritatea îşi rezervă dreptul de a renunţa oricând la contract, printr-o notificare scrisă adresată contractantului, fără nici o compensaţie, dacă acesta din urmă dă faliment, cu condiţia ca această renunţare să nu prejudicieze sau să afecteze dreptul la acţiune sau despăgubire pentru contractant. În acest caz, contractantul are dreptul de a pretinde numai plata corespunzătoare pentru partea din contract executată până la data denunţării unilaterale a contractului.</w:t>
      </w:r>
    </w:p>
    <w:p w:rsidR="001724A5" w:rsidRPr="00B92D01" w:rsidRDefault="001724A5" w:rsidP="001724A5">
      <w:pPr>
        <w:pStyle w:val="DefaultText"/>
        <w:jc w:val="both"/>
        <w:rPr>
          <w:rFonts w:asciiTheme="minorHAnsi" w:hAnsiTheme="minorHAnsi" w:cstheme="minorHAnsi"/>
          <w:szCs w:val="24"/>
          <w:lang w:val="fr-FR"/>
        </w:rPr>
      </w:pPr>
      <w:r w:rsidRPr="00B92D01">
        <w:rPr>
          <w:rFonts w:asciiTheme="minorHAnsi" w:hAnsiTheme="minorHAnsi" w:cstheme="minorHAnsi"/>
          <w:szCs w:val="24"/>
          <w:lang w:val="fr-FR"/>
        </w:rPr>
        <w:t>19.3 – La data rezilierii contractului, contractantul se obligă să pună la dispoziția autoritatii situația la zi a activitatilor executate, supervizata și confirmata de către acesta, toată documentația primită în vederea desfașurării activității, precum și toată documentația întocmită pe parcursul derularii contractului, iar autoritatea se obligă să plătească, la zi, toate serviciile prestate de catre acesta.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19.4 - Dacă autoritatea reziliaza contractul, va fi îndreptățit să recupereze de la contractant fara a renunta la celelalte remedii la care este îndreptățit în baza acestuia, orice pierdere sau prejudiciu suferit.</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19.5 - Prezentul contract încetează de drept, în următoarele situații: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a) </w:t>
      </w:r>
      <w:proofErr w:type="gramStart"/>
      <w:r w:rsidRPr="00B92D01">
        <w:rPr>
          <w:rFonts w:asciiTheme="minorHAnsi" w:hAnsiTheme="minorHAnsi" w:cstheme="minorHAnsi"/>
          <w:szCs w:val="24"/>
        </w:rPr>
        <w:t>la</w:t>
      </w:r>
      <w:proofErr w:type="gramEnd"/>
      <w:r w:rsidRPr="00B92D01">
        <w:rPr>
          <w:rFonts w:asciiTheme="minorHAnsi" w:hAnsiTheme="minorHAnsi" w:cstheme="minorHAnsi"/>
          <w:szCs w:val="24"/>
        </w:rPr>
        <w:t xml:space="preserve"> expirarea duratei acestuia;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b) prin acordul părților.</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19.6 - Denunțarea unilaterală a prezentului contract este posibilă în situația prevăzută la 17.1 alin. (3), precum și în cazul în care Autoritatea nu deține fonduri pentru realizarea obiectivului de investiții si/sau plata serviciilor contractate, situație în care autoritatea nu datorează daune-interese, daune moratorii sau penalități Contractantului pentru încetarea anticipată a contractului, acesta din urma renunțând expres la acestea.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lastRenderedPageBreak/>
        <w:t>19.7 - Totodata, Autoritatea are dreptul denuntarii unilaterale a contractului, in cazul unor decizii ale Curtii Europene de Justitie sau in cazul in care contractantul se regaseste intr-una dintre situatiile de excludere conform art. 223 din Legea nr. 98/2016.</w:t>
      </w:r>
    </w:p>
    <w:p w:rsidR="001724A5" w:rsidRPr="00B92D01" w:rsidRDefault="001724A5" w:rsidP="001724A5">
      <w:pPr>
        <w:autoSpaceDE w:val="0"/>
        <w:autoSpaceDN w:val="0"/>
        <w:adjustRightInd w:val="0"/>
        <w:jc w:val="both"/>
        <w:rPr>
          <w:rFonts w:asciiTheme="minorHAnsi" w:hAnsiTheme="minorHAnsi" w:cstheme="minorHAnsi"/>
          <w:color w:val="000000"/>
        </w:rPr>
      </w:pPr>
      <w:r w:rsidRPr="00B92D01">
        <w:rPr>
          <w:rFonts w:asciiTheme="minorHAnsi" w:hAnsiTheme="minorHAnsi" w:cstheme="minorHAnsi"/>
          <w:color w:val="000000"/>
        </w:rPr>
        <w:t>19.8 - Nerespectarea obligaţiilor asumate prin prezentul contract de către una dintre părţi, în mod culpabil şi repetat, dă dreptul părţii lezate de a considera contractul de drept reziliat şi de a pretinde plata de daune-interese, contractul încetând de plin drept la împlinirea termenului notificat, fara intervenția instanței si fara alte formalitati suplimentare.</w:t>
      </w:r>
    </w:p>
    <w:p w:rsidR="001724A5" w:rsidRPr="00B92D01" w:rsidRDefault="001724A5" w:rsidP="001724A5">
      <w:pPr>
        <w:autoSpaceDE w:val="0"/>
        <w:autoSpaceDN w:val="0"/>
        <w:adjustRightInd w:val="0"/>
        <w:jc w:val="both"/>
        <w:rPr>
          <w:rFonts w:asciiTheme="minorHAnsi" w:hAnsiTheme="minorHAnsi" w:cstheme="minorHAnsi"/>
          <w:bCs/>
          <w:noProof/>
        </w:rPr>
      </w:pPr>
      <w:r w:rsidRPr="00B92D01">
        <w:rPr>
          <w:rFonts w:asciiTheme="minorHAnsi" w:hAnsiTheme="minorHAnsi" w:cstheme="minorHAnsi"/>
        </w:rPr>
        <w:t xml:space="preserve">19.9 </w:t>
      </w:r>
      <w:r w:rsidRPr="00B92D01">
        <w:rPr>
          <w:rFonts w:asciiTheme="minorHAnsi" w:hAnsiTheme="minorHAnsi" w:cstheme="minorHAnsi"/>
          <w:bCs/>
          <w:noProof/>
        </w:rPr>
        <w:t>– Autoritatea îşi rezervă dreptul de a denunţa unilateral contractul de servicii, după notificarea prealabilă cu 30 de zile, în următoarele condiţii:</w:t>
      </w:r>
    </w:p>
    <w:p w:rsidR="001724A5" w:rsidRPr="00B92D01" w:rsidRDefault="001724A5" w:rsidP="001724A5">
      <w:pPr>
        <w:autoSpaceDE w:val="0"/>
        <w:autoSpaceDN w:val="0"/>
        <w:adjustRightInd w:val="0"/>
        <w:jc w:val="both"/>
        <w:rPr>
          <w:rFonts w:asciiTheme="minorHAnsi" w:hAnsiTheme="minorHAnsi" w:cstheme="minorHAnsi"/>
          <w:bCs/>
          <w:noProof/>
        </w:rPr>
      </w:pPr>
      <w:r w:rsidRPr="00B92D01">
        <w:rPr>
          <w:rFonts w:asciiTheme="minorHAnsi" w:hAnsiTheme="minorHAnsi" w:cstheme="minorHAnsi"/>
          <w:bCs/>
          <w:noProof/>
        </w:rPr>
        <w:t>a) în cazul apariţiei unor circumstanţe care nu au putut fi prevăzute la data încheierii contractului</w:t>
      </w:r>
      <w:r w:rsidRPr="00B92D01">
        <w:rPr>
          <w:rFonts w:asciiTheme="minorHAnsi" w:hAnsiTheme="minorHAnsi" w:cstheme="minorHAnsi"/>
        </w:rPr>
        <w:t xml:space="preserve"> </w:t>
      </w:r>
      <w:r w:rsidRPr="00B92D01">
        <w:rPr>
          <w:rFonts w:asciiTheme="minorHAnsi" w:hAnsiTheme="minorHAnsi" w:cstheme="minorHAnsi"/>
          <w:bCs/>
          <w:noProof/>
        </w:rPr>
        <w:t>şi care conduc la modificarea clauzelor contractuale astfel încât îndeplinirea contractului ar fi contrară interesului public;</w:t>
      </w:r>
    </w:p>
    <w:p w:rsidR="001724A5" w:rsidRPr="00B92D01" w:rsidRDefault="001724A5" w:rsidP="001724A5">
      <w:pPr>
        <w:autoSpaceDE w:val="0"/>
        <w:autoSpaceDN w:val="0"/>
        <w:adjustRightInd w:val="0"/>
        <w:jc w:val="both"/>
        <w:rPr>
          <w:rFonts w:asciiTheme="minorHAnsi" w:hAnsiTheme="minorHAnsi" w:cstheme="minorHAnsi"/>
          <w:bCs/>
          <w:noProof/>
        </w:rPr>
      </w:pPr>
      <w:r w:rsidRPr="00B92D01">
        <w:rPr>
          <w:rFonts w:asciiTheme="minorHAnsi" w:hAnsiTheme="minorHAnsi" w:cstheme="minorHAnsi"/>
          <w:bCs/>
          <w:noProof/>
        </w:rPr>
        <w:t>b) în situaţia în care Contractantul nu începe prestarea serviciilor în maxim 15 de zile de la transmiterea Ordinului de începere.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19.10 - În cazul prevăzut la clauza 19.7 lit. a) contractantul are dreptul de a pretinde numai plata corespunzătoare pentru partea din contract îndeplinita până la data denunţării unilaterale a contractului.</w:t>
      </w:r>
    </w:p>
    <w:p w:rsidR="001724A5" w:rsidRPr="00B92D01" w:rsidRDefault="001724A5" w:rsidP="001724A5">
      <w:pPr>
        <w:jc w:val="both"/>
        <w:rPr>
          <w:rFonts w:asciiTheme="minorHAnsi" w:hAnsiTheme="minorHAnsi" w:cstheme="minorHAnsi"/>
          <w:bCs/>
          <w:noProof/>
        </w:rPr>
      </w:pPr>
      <w:r w:rsidRPr="00B92D01">
        <w:rPr>
          <w:rFonts w:asciiTheme="minorHAnsi" w:hAnsiTheme="minorHAnsi" w:cstheme="minorHAnsi"/>
          <w:noProof/>
        </w:rPr>
        <w:t xml:space="preserve">19.11 </w:t>
      </w:r>
      <w:r w:rsidRPr="00B92D01">
        <w:rPr>
          <w:rFonts w:asciiTheme="minorHAnsi" w:hAnsiTheme="minorHAnsi" w:cstheme="minorHAnsi"/>
          <w:bCs/>
          <w:noProof/>
        </w:rPr>
        <w:t>– Contractul poate înceta mai înainte de expirarea termenului stipulat de părţi, prin acordul ambelor părţi şi numai dacă această măsură nu prejudiciază vreuna din părţi.</w:t>
      </w:r>
    </w:p>
    <w:p w:rsidR="001724A5" w:rsidRPr="00B92D01" w:rsidRDefault="001724A5" w:rsidP="001724A5">
      <w:pPr>
        <w:tabs>
          <w:tab w:val="left" w:pos="952"/>
        </w:tabs>
        <w:jc w:val="both"/>
        <w:rPr>
          <w:rFonts w:asciiTheme="minorHAnsi" w:hAnsiTheme="minorHAnsi" w:cstheme="minorHAnsi"/>
        </w:rPr>
      </w:pPr>
      <w:r w:rsidRPr="00B92D01">
        <w:rPr>
          <w:rFonts w:asciiTheme="minorHAnsi" w:hAnsiTheme="minorHAnsi" w:cstheme="minorHAnsi"/>
          <w:bCs/>
          <w:noProof/>
        </w:rPr>
        <w:t xml:space="preserve">19.12 - Utilizarea in echipa de personal specializat a altor persoane decat a celor propuse da dreptul autoritatii contractante de a rezilia contractul, </w:t>
      </w:r>
      <w:r w:rsidRPr="00B92D01">
        <w:rPr>
          <w:rFonts w:asciiTheme="minorHAnsi" w:hAnsiTheme="minorHAnsi" w:cstheme="minorHAnsi"/>
        </w:rPr>
        <w:t>înlocuirea acestor persoane se va face numai în temeiul art. 162 din HG nr. 395/2016.</w:t>
      </w:r>
    </w:p>
    <w:p w:rsidR="001724A5" w:rsidRPr="00B92D01" w:rsidRDefault="001724A5" w:rsidP="001724A5">
      <w:pPr>
        <w:jc w:val="both"/>
        <w:rPr>
          <w:rFonts w:asciiTheme="minorHAnsi" w:hAnsiTheme="minorHAnsi" w:cstheme="minorHAnsi"/>
          <w:bCs/>
          <w:noProof/>
        </w:rPr>
      </w:pPr>
      <w:r w:rsidRPr="00B92D01">
        <w:rPr>
          <w:rFonts w:asciiTheme="minorHAnsi" w:hAnsiTheme="minorHAnsi" w:cstheme="minorHAnsi"/>
          <w:bCs/>
          <w:noProof/>
        </w:rPr>
        <w:t>19.13 - Constatarea de catre autoritatea contractanta a faptului ca contractantul nu a respectat prevederile caietului de sarcini si a propunerii tehnice da dreptul autoritatii contractante de a rezilia contractul.</w:t>
      </w:r>
    </w:p>
    <w:p w:rsidR="001724A5" w:rsidRPr="00B92D01" w:rsidRDefault="001724A5" w:rsidP="001724A5">
      <w:pPr>
        <w:jc w:val="both"/>
        <w:rPr>
          <w:rFonts w:asciiTheme="minorHAnsi" w:hAnsiTheme="minorHAnsi" w:cstheme="minorHAnsi"/>
          <w:bCs/>
          <w:noProof/>
        </w:rPr>
      </w:pPr>
      <w:r w:rsidRPr="00B92D01">
        <w:rPr>
          <w:rFonts w:asciiTheme="minorHAnsi" w:hAnsiTheme="minorHAnsi" w:cstheme="minorHAnsi"/>
          <w:bCs/>
          <w:noProof/>
        </w:rPr>
        <w:t>19.14 - In cazul rezilierii contractului din culpa contractantului, autoritatea contractanta va proceda la executarea garantiei de buna executie constituita conform conditiilor contractuale, in vederea retinerii prejudiciului care i-a fost creat. La calculul prejudiciului se vor lua in considerare toate costurile suplimentare pe care autoritatea contractant le va plati pentru finalizarea contractului.</w:t>
      </w:r>
    </w:p>
    <w:p w:rsidR="001724A5" w:rsidRPr="00B92D01" w:rsidRDefault="001724A5" w:rsidP="001724A5">
      <w:pPr>
        <w:jc w:val="both"/>
        <w:rPr>
          <w:rFonts w:asciiTheme="minorHAnsi" w:hAnsiTheme="minorHAnsi" w:cstheme="minorHAnsi"/>
          <w:bCs/>
          <w:noProof/>
        </w:rPr>
      </w:pPr>
      <w:r w:rsidRPr="00B92D01">
        <w:rPr>
          <w:rFonts w:asciiTheme="minorHAnsi" w:hAnsiTheme="minorHAnsi" w:cstheme="minorHAnsi"/>
          <w:bCs/>
          <w:noProof/>
        </w:rPr>
        <w:t>19.15 - Oprirea prestării serviciilor de către contractant conform art. 12.12 din prezentul contract fără notificarea prealabilă a autorităţii, dă dreptul acestuia din urmă la rezilierea contractului de servicii la data aflării motivelor, indiferent de modalitatea de aflare a acestora. Contractul va înceta de plin drept, la data aflării motivelor, fără intervenţia instanţei şi fără alte formalităţi suplimentare.</w:t>
      </w:r>
    </w:p>
    <w:p w:rsidR="001724A5" w:rsidRPr="00B92D01" w:rsidRDefault="001724A5" w:rsidP="001724A5">
      <w:pPr>
        <w:ind w:right="-81"/>
        <w:jc w:val="both"/>
        <w:rPr>
          <w:rFonts w:asciiTheme="minorHAnsi" w:hAnsiTheme="minorHAnsi" w:cstheme="minorHAnsi"/>
        </w:rPr>
      </w:pPr>
    </w:p>
    <w:p w:rsidR="001724A5" w:rsidRPr="00B92D01" w:rsidRDefault="001724A5" w:rsidP="001724A5">
      <w:pPr>
        <w:autoSpaceDE w:val="0"/>
        <w:autoSpaceDN w:val="0"/>
        <w:adjustRightInd w:val="0"/>
        <w:jc w:val="center"/>
        <w:rPr>
          <w:rFonts w:asciiTheme="minorHAnsi" w:hAnsiTheme="minorHAnsi" w:cstheme="minorHAnsi"/>
          <w:b/>
          <w:i/>
        </w:rPr>
      </w:pPr>
      <w:r w:rsidRPr="00B92D01">
        <w:rPr>
          <w:rFonts w:asciiTheme="minorHAnsi" w:hAnsiTheme="minorHAnsi" w:cstheme="minorHAnsi"/>
          <w:b/>
          <w:i/>
        </w:rPr>
        <w:t>Alte clauze specifice</w:t>
      </w:r>
    </w:p>
    <w:p w:rsidR="001724A5" w:rsidRPr="00B92D01" w:rsidRDefault="001724A5" w:rsidP="001724A5">
      <w:pPr>
        <w:autoSpaceDE w:val="0"/>
        <w:autoSpaceDN w:val="0"/>
        <w:adjustRightInd w:val="0"/>
        <w:jc w:val="center"/>
        <w:rPr>
          <w:rFonts w:asciiTheme="minorHAnsi" w:hAnsiTheme="minorHAnsi" w:cstheme="minorHAnsi"/>
          <w:b/>
          <w:i/>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20. Amendamente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20.1 - 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 </w:t>
      </w:r>
      <w:r w:rsidRPr="00B92D01">
        <w:rPr>
          <w:rFonts w:asciiTheme="minorHAnsi" w:hAnsiTheme="minorHAnsi" w:cstheme="minorHAnsi"/>
          <w:bCs/>
          <w:szCs w:val="24"/>
        </w:rPr>
        <w:t>în condițiile prevăzute de legislația în vigoare și în conformitate cu art. 221 din Legea nr. 98/2016</w:t>
      </w:r>
      <w:r w:rsidRPr="00B92D01">
        <w:rPr>
          <w:rFonts w:asciiTheme="minorHAnsi" w:hAnsiTheme="minorHAnsi" w:cstheme="minorHAnsi"/>
          <w:szCs w:val="24"/>
        </w:rPr>
        <w:t>.</w:t>
      </w:r>
    </w:p>
    <w:p w:rsidR="001724A5" w:rsidRPr="00B92D01" w:rsidRDefault="001724A5" w:rsidP="001724A5">
      <w:pPr>
        <w:pStyle w:val="DefaultText"/>
        <w:jc w:val="both"/>
        <w:rPr>
          <w:rFonts w:asciiTheme="minorHAnsi" w:hAnsiTheme="minorHAnsi" w:cstheme="minorHAnsi"/>
          <w:szCs w:val="24"/>
        </w:rPr>
      </w:pPr>
    </w:p>
    <w:p w:rsidR="001724A5" w:rsidRPr="00B92D01" w:rsidRDefault="001724A5" w:rsidP="001724A5">
      <w:pPr>
        <w:autoSpaceDE w:val="0"/>
        <w:autoSpaceDN w:val="0"/>
        <w:adjustRightInd w:val="0"/>
        <w:jc w:val="both"/>
        <w:rPr>
          <w:rFonts w:asciiTheme="minorHAnsi" w:hAnsiTheme="minorHAnsi" w:cstheme="minorHAnsi"/>
          <w:b/>
          <w:bCs/>
        </w:rPr>
      </w:pPr>
      <w:r w:rsidRPr="00B92D01">
        <w:rPr>
          <w:rFonts w:asciiTheme="minorHAnsi" w:hAnsiTheme="minorHAnsi" w:cstheme="minorHAnsi"/>
          <w:b/>
          <w:bCs/>
        </w:rPr>
        <w:t>21. Subcontractanţi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21.1  - (1) Contractantul este obligat, cel mai târziu la momentul începerii executării contractului, să indice Autorității numele, datele de contact şi reprezentanţii legali ai subcontractanţilor săi implicaţi în executarea contractului de achiziţie publică, în măsura în care aceste informaţii sunt cunoscute la momentul respectiv.</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 Contractantul are obligaţia de a notifica Autorității orice modificări ale informaţiilor prevăzute la alin. (1) pe durata contractului de achiziţie publică.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(3) Contractantul are dreptul de a implica noi subcontractanţi, pe durata executării contractului de achiziţie publică, cu condiţia ca nominalizarea acestora să nu reprezinte o modificare substanţială a contractului de achiziţie publică, astfel cum sunt prevăzute la art. 221 din Legea nr. 98/2016.</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(4) În situaţia prevăzută la alin. (3), Contractantul va transmite Autorităţii informaţiile prevăzute la alin. (1) şi va obţine acordul Autorităţii privind eventualii noi subcontractanţi implicaţi ulterior în executarea contractului.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(5) Atunci când înlocuirea sau introducerea unor noi subcontractanţi are loc după atribuirea contractului, aceştia transmit Autorității certificatele şi alte documente necesare pentru verificarea inexistenţei unor situaţii de excludere şi a resurselor/capabilităţilor corespunzătoare părţii lor de implicare în contractul care urmează să fie îndeplinit.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21.2 – Contractantul are obligaţia de a încheia contracte cu subcontractanţii desemnaţi, în aceleaşi condiţii în care el a semnat contractul cu Autoritatea</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21.3 - (1) Contractantul are obligaţia de a prezenta la încheierea contractului toate contractele încheiate cu subcontractanţii desemnaţi.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 Lista subcontractanţilor, cu datele de recunoaştere ale acestora, cât şi contractele încheiate cu aceştia se constituie în anexe la contract.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21.4 - (1) În cazul subcontractării, Contractantul rămâne pe deplin răspunzător faţă de Autoritate de modul în care se îndeplineşte contractul.</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 Subcontractantul este pe deplin răspunzător faţă de Contractant de modul în care îşi îndeplineşte partea sa din contract.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21.5 - (1) Autoritatea contractantă efectuează plăţi corespunzătoare părţii/părţilor din prezentul contract îndeplinite de către subcontractanţii, dacă aceştia solicită, pentru servicii executate în beneficiul Contractantului potrivit contractului dintre contractant şi subcontractant în conformitate cu dispoziţiile legale aplicabile, şi dacă subcontractanţii propuşi şi-au exprimat opţiunea în acest sens.</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 În sensul alin. (1), subcontractorii îşi vor exprima la momentul încheierii contractului de achiziţie publică sau la momentul introducerii acestora în contractul de achiziţie publică, după caz, opţiunea de a fi plătiţi direct de către autoritatea contractantă. Autoritatea contractantă efectuează plăţile directe către subcontractanţii agreaţi doar atunci când prestaţia acestora este confirmată prin documente agreate de toate cele 3 părţi, respectiv Autoritate contractantă, Contractant şi Subcontractant.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(3) Atunci când un subcontractant îşi exprimă opţiunea de a fi plătit direct, Autoritatea are obligaţia de a stabili în cadrul contractului de achiziţie publică clauze contractuale obligatorii ce prevăd transferul de drept al obligaţiilor de plată către subcontractant/subcontractanţi pentru partea/părţile din contract aferentă/aferente acestuia/acestora, în momentul în care </w:t>
      </w:r>
      <w:r w:rsidRPr="00B92D01">
        <w:rPr>
          <w:rFonts w:asciiTheme="minorHAnsi" w:hAnsiTheme="minorHAnsi" w:cstheme="minorHAnsi"/>
        </w:rPr>
        <w:lastRenderedPageBreak/>
        <w:t>a fost confirmată îndeplinirea obligaţiilor asumate prin contractul de subcontractare, în conformitate cu prevederile alin. (2). În acest sens părțile vor încheia un act adițional atunci când se introduc noi subcontractanţi.</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(4) Autoritatea va solicita, la încheierea contractului de achiziţie publică sau atunci când se introduc noi subcontractanţi, prezentarea contractelor încheiate între contractant şi subcontractant/subcontractanţi nominalizaţi în ofertă sau declaraţi ulterior, astfel încât activităţile ce revin acestora, precum şi sumele aferente prestaţiilor, să fie cuprinse în contractul de achiziţie publică, sau în acte adiționale la acest contract.</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(5) Contractele prezentate conform prevederilor alin. (4) trebuie să fie în concordanţă cu oferta şi se vor constitui în anexe la contractul de achiziţie publică.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(6) Dispoziţiile prevăzute la alin. (1) - (5) nu diminuează răspunderea contractantului în ceea ce priveşte modul de îndeplinire a prezentului contract de achiziţie publică.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21.6 - Contractantul poate schimba subcontractantul in conditiile legii. Schimbarea subcontractantului nu va modifica preţul contractului şi va fi notificată achizitorului.</w:t>
      </w:r>
    </w:p>
    <w:p w:rsidR="001724A5" w:rsidRPr="00B92D01" w:rsidRDefault="001724A5" w:rsidP="001724A5">
      <w:pPr>
        <w:autoSpaceDE w:val="0"/>
        <w:autoSpaceDN w:val="0"/>
        <w:adjustRightInd w:val="0"/>
        <w:jc w:val="both"/>
        <w:rPr>
          <w:rFonts w:asciiTheme="minorHAnsi" w:hAnsiTheme="minorHAnsi" w:cstheme="minorHAnsi"/>
        </w:rPr>
      </w:pPr>
    </w:p>
    <w:p w:rsidR="001724A5" w:rsidRPr="00B92D01" w:rsidRDefault="001724A5" w:rsidP="001724A5">
      <w:pPr>
        <w:jc w:val="both"/>
        <w:rPr>
          <w:rFonts w:asciiTheme="minorHAnsi" w:hAnsiTheme="minorHAnsi" w:cstheme="minorHAnsi"/>
          <w:b/>
        </w:rPr>
      </w:pPr>
      <w:r w:rsidRPr="00B92D01">
        <w:rPr>
          <w:rFonts w:asciiTheme="minorHAnsi" w:hAnsiTheme="minorHAnsi" w:cstheme="minorHAnsi"/>
          <w:b/>
        </w:rPr>
        <w:t>22. Drepturi de proprietate intelectuală</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 xml:space="preserve">22.1 - Orice rapoarte şi date elaborate de Contractant sau de personalul său în executarea prezentului contract, vor deveni proprietatea exclusivă a Autoritatii. După încetarea prezentului contract, Contractantul va remite toate aceste documente şi date Autoritatii. Contractantul nu va păstra copii ale acestor documente ori date şi nu le va utiliza în scopuri care nu au legătură cu prezentul contract fără acordul scris prealabil al Autoritatii. </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22.2 - Contractantul nu va face referire la serviciile care fac obiectul prezentului contract în cursul prestării altor servicii pentru terţi şi nu va divulga nicio informaţie furnizată de Autoritate, fără acordul scris prealabil al acesteia.</w:t>
      </w:r>
    </w:p>
    <w:p w:rsidR="001724A5" w:rsidRPr="00B92D01" w:rsidRDefault="001724A5" w:rsidP="001724A5">
      <w:pPr>
        <w:jc w:val="both"/>
        <w:rPr>
          <w:rFonts w:asciiTheme="minorHAnsi" w:hAnsiTheme="minorHAnsi" w:cstheme="minorHAnsi"/>
        </w:rPr>
      </w:pPr>
      <w:r w:rsidRPr="00B92D01">
        <w:rPr>
          <w:rFonts w:asciiTheme="minorHAnsi" w:hAnsiTheme="minorHAnsi" w:cstheme="minorHAnsi"/>
        </w:rPr>
        <w:t>22.3 - Orice rezultate ori drepturi, inclusiv drepturi de autor sau alte drepturi de proprietate intelectuală, dobândite în executarea prezentului contract vor fi proprietatea exclusivă a Autorităţii, care le va putea utiliza, publica, cesiona ori transfera aşa cum va considera de cuviinţă, fără limitare geografică ori de altă natură, cu excepţia situaţiilor în care există deja asemenea drepturi de proprietate intelectuală.</w:t>
      </w:r>
    </w:p>
    <w:p w:rsidR="001724A5" w:rsidRPr="00B92D01" w:rsidRDefault="001724A5" w:rsidP="001724A5">
      <w:pPr>
        <w:jc w:val="both"/>
        <w:rPr>
          <w:rFonts w:asciiTheme="minorHAnsi" w:hAnsiTheme="minorHAnsi" w:cstheme="minorHAnsi"/>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23. Confidentialitate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23.1 - Părțile recunosc caracterul confidețial si privat al Informațiilor Confidențiale astfel cum acestea sunt definite în preambulul Contractului, acceptă să păstreze confidentialițatea acestora și se obligă să respecte toate și oricare dintre restricțiile si obligațiile prevazute în prezentul Contract.</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23.2 - O parte este de acord că celeilalte părți nu-i sunt aplicabile prevederile cu privire la nerespectarea obligatiei de pastrare a confidențialitatii în cazul în care acesteia din urma i se solicita dezvaluirea Informatiilor Confidențiale, invocandu-se actele normative în vigoare, sau prin ordin autorizat al autoritatilor administrative sau jurisdictionale, având o bază legală pentru a constrange dezvaluirea unei astfel de informații. În această situație, partea în cauză va notifica cealalta parte în termen de cel mult 24 de ore de la data solicitării respectivei informații confidențiale, pentru ca aceasta sa poata lua orice masuri pentru limitarea eventualului prejudiciului cauzat de o asemenea dezvaluire.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lastRenderedPageBreak/>
        <w:t xml:space="preserve">23.3 - Pentru evitarea oricarui dubiu, Informațiile Confidențiale nu vor include insa informatiile care: </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(i) </w:t>
      </w:r>
      <w:proofErr w:type="gramStart"/>
      <w:r w:rsidRPr="00B92D01">
        <w:rPr>
          <w:rFonts w:asciiTheme="minorHAnsi" w:hAnsiTheme="minorHAnsi" w:cstheme="minorHAnsi"/>
          <w:szCs w:val="24"/>
        </w:rPr>
        <w:t>sunt</w:t>
      </w:r>
      <w:proofErr w:type="gramEnd"/>
      <w:r w:rsidRPr="00B92D01">
        <w:rPr>
          <w:rFonts w:asciiTheme="minorHAnsi" w:hAnsiTheme="minorHAnsi" w:cstheme="minorHAnsi"/>
          <w:szCs w:val="24"/>
        </w:rPr>
        <w:t xml:space="preserve"> publice la data dezvaluirii acestor informatii catre părți si/sau reprezentantii acestora;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(ii) </w:t>
      </w:r>
      <w:proofErr w:type="gramStart"/>
      <w:r w:rsidRPr="00B92D01">
        <w:rPr>
          <w:rFonts w:asciiTheme="minorHAnsi" w:hAnsiTheme="minorHAnsi" w:cstheme="minorHAnsi"/>
          <w:szCs w:val="24"/>
        </w:rPr>
        <w:t>devin</w:t>
      </w:r>
      <w:proofErr w:type="gramEnd"/>
      <w:r w:rsidRPr="00B92D01">
        <w:rPr>
          <w:rFonts w:asciiTheme="minorHAnsi" w:hAnsiTheme="minorHAnsi" w:cstheme="minorHAnsi"/>
          <w:szCs w:val="24"/>
        </w:rPr>
        <w:t xml:space="preserve"> publice, dar nu ca rezultat al divulgarii acestor informatii prin incalcarea contractului;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(iii) au fost obtinute de la o sursa ce nu are legatura cu Părțile, în cazul în care aceasta sursă nu este ținută a pastra confidențialitatea acestor informații; sau</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(iv) Părțile pot dovedi, într-o modalitate satisfacătoare, în mod rezonabil, că aceste informații se aflau în mod legal în posesia acestora înainte de data semnarii prezentului contract, nefiind furnizate de catre Părți, iar acestea nefiind ținute de obligația păstrării confidențialității acestor informații.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23.4 - În schimbul acordului de a pune la dispoziție Informațiile Confidențiale, astfel cum se prevede in prezentul contract, Părțile se obligă:</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(i) </w:t>
      </w:r>
      <w:proofErr w:type="gramStart"/>
      <w:r w:rsidRPr="00B92D01">
        <w:rPr>
          <w:rFonts w:asciiTheme="minorHAnsi" w:hAnsiTheme="minorHAnsi" w:cstheme="minorHAnsi"/>
          <w:szCs w:val="24"/>
        </w:rPr>
        <w:t>să</w:t>
      </w:r>
      <w:proofErr w:type="gramEnd"/>
      <w:r w:rsidRPr="00B92D01">
        <w:rPr>
          <w:rFonts w:asciiTheme="minorHAnsi" w:hAnsiTheme="minorHAnsi" w:cstheme="minorHAnsi"/>
          <w:szCs w:val="24"/>
        </w:rPr>
        <w:t xml:space="preserve"> păstreze strict confidențiale Informațiile Confidențiale și să nu le divulge sau disemineze vreunei terțe părți, cu exceptia celor permise în mod specific prin acest contract sau agreate prealabil in scris de Părți;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(ii) </w:t>
      </w:r>
      <w:proofErr w:type="gramStart"/>
      <w:r w:rsidRPr="00B92D01">
        <w:rPr>
          <w:rFonts w:asciiTheme="minorHAnsi" w:hAnsiTheme="minorHAnsi" w:cstheme="minorHAnsi"/>
          <w:szCs w:val="24"/>
        </w:rPr>
        <w:t>să</w:t>
      </w:r>
      <w:proofErr w:type="gramEnd"/>
      <w:r w:rsidRPr="00B92D01">
        <w:rPr>
          <w:rFonts w:asciiTheme="minorHAnsi" w:hAnsiTheme="minorHAnsi" w:cstheme="minorHAnsi"/>
          <w:szCs w:val="24"/>
        </w:rPr>
        <w:t xml:space="preserve"> nu utilizeze în niciun mod și să nu divulge vreunui terț Informațiile Confidențiale, nici dupa încetarea activităților de cercetare specifice prezentului contract;</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(iii) </w:t>
      </w:r>
      <w:proofErr w:type="gramStart"/>
      <w:r w:rsidRPr="00B92D01">
        <w:rPr>
          <w:rFonts w:asciiTheme="minorHAnsi" w:hAnsiTheme="minorHAnsi" w:cstheme="minorHAnsi"/>
          <w:szCs w:val="24"/>
        </w:rPr>
        <w:t>să</w:t>
      </w:r>
      <w:proofErr w:type="gramEnd"/>
      <w:r w:rsidRPr="00B92D01">
        <w:rPr>
          <w:rFonts w:asciiTheme="minorHAnsi" w:hAnsiTheme="minorHAnsi" w:cstheme="minorHAnsi"/>
          <w:szCs w:val="24"/>
        </w:rPr>
        <w:t xml:space="preserve"> utilizeze Informațiile Confidențiale exclusiv pentru scopurile aducerii la îndeplinire a obiectului prezentului Contract și să nu utilizeze, nici direct, nici indirect, Informațiile Confidențiale in alte scopuri;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(iv) să păstreze Informațiile Confidențiale și orice copii ale acestora în siguranță și în așa fel încât să prevină accesul neautorizat, direct sau indirect, al unei terțe părți și să informeze imediat o Parte in situatia in care cealalta Parte ia cunostinta de faptul ca Informațiile Confidențiale au fost divulgate unei terte părți neautorizate;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(v) să disemineze Informațiile Confidențiale numai acelor reprezentanti care sunt implicati si participă in mod efectiv in executarea obiectului prezentului Contract sau care au in mod absolut nevoie de aceste informatii pentru scopurile realizării obiectului Contractului; </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(vi) să nu multiplice, modifice, distribuie, in nicio modalitate, total sau părțial Informațiile Confidențiale primite sau aspecte legate de aceste informatii, fara acordul prealabil al celeilalte Părți.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23.5 - Părțile vor trata Informațiile Confidențiale primite cu aceeasi atenție si diligență cu care orice persoană diligentă își trateaza propriile informații confidențiale. În cazul încălcării obligațiilor legate de confidențialitate culpa se apreciază în abstract, iar nu în concret.</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23.6. - În situaţia în care Părţile şi/sau reprezentanţii lor au cunoştinţă de orice divulgare sau utilizare neautorizată a Informaţiilor Confidențiale, aceştia vor notifica de îndată cealalta Parte în acest sens şi vor depune toate diligenţele pentru a sprijini partea afectată în scopul limitării oricăror daune sau pierderi prezente şi viitoare ce ar putea rezulta din respectiva divulgare şi/sau utilizare neautorizată a Informaţiilor Confidențiale.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xml:space="preserve">23.7 - După încetarea, din orice motiv, a prezentului contract, Părțile: (i) își vor returna toate Informațiile Confidențiale şi orice alte documente şi materiale ce au legătură cu acestea și care se află în posesia acestora, inclusiv cele în format electronic; (ii) vor șterge şi vor </w:t>
      </w:r>
      <w:r w:rsidRPr="00B92D01">
        <w:rPr>
          <w:rFonts w:asciiTheme="minorHAnsi" w:hAnsiTheme="minorHAnsi" w:cstheme="minorHAnsi"/>
          <w:szCs w:val="24"/>
        </w:rPr>
        <w:lastRenderedPageBreak/>
        <w:t>distruge orice Informație Confidențială în duplicat, păstrată în format electronic sau în alt mod; (iii) vor impune aceleași obligații părților terțe, dacă este cazul.</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23.8 - În cazul în care oricare dintre Părți va încălca orice obligație referitoare la confidențialitate, cu excepția dispozițiilor exoneratoare, limitativ prevăzute în prezentul capitol, aceasta este obligată să achite celeilalte părți despăgubiri, astfel cum vor fi dovedite de catre partea prejudiciata, în termen de 5 zile de la notificarea transmisă de partea prejudiciată.</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23.9 - Prezentul art. 23 isi va continua valabilitatea, iar obligatiile stipulate in acesta vor ramane in vigoare pentru o perioada de 3 ani de la data incetarii Contractului din orice motiv.</w:t>
      </w:r>
    </w:p>
    <w:p w:rsidR="001724A5" w:rsidRPr="00B92D01" w:rsidRDefault="001724A5" w:rsidP="001724A5">
      <w:pPr>
        <w:pStyle w:val="DefaultText"/>
        <w:jc w:val="both"/>
        <w:rPr>
          <w:rFonts w:asciiTheme="minorHAnsi" w:hAnsiTheme="minorHAnsi" w:cstheme="minorHAnsi"/>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24. Prelucrarea datelor cu caracter personal</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24.1 - În scopul executarii Contractului, fiecare Parte trebuie sa prelucreze date cu caracter personal privind angajatii si/sau reprezentantii celeilalte Parti, după cum urmează:</w:t>
      </w:r>
      <w:bookmarkStart w:id="13" w:name="_Hlk509858349"/>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Părțile au luat cunoștință că, la data de 25 mai 2018, Regulamentul nr. 679 din 27 aprilie 2016 al Parlamentului European și al Consiliului Uniunii Europene privind protecția persoanelor fizice în ceea ce privește prelucrarea datelor cu caracter personal și privind libera circulație a acestor date și de abrogare a Directivei 95/46/CE (cunoscut sub denumirea Regulamentul General privind Protecția Datelor) (</w:t>
      </w:r>
      <w:r w:rsidRPr="00B92D01">
        <w:rPr>
          <w:rFonts w:asciiTheme="minorHAnsi" w:hAnsiTheme="minorHAnsi" w:cstheme="minorHAnsi"/>
          <w:b/>
          <w:szCs w:val="24"/>
        </w:rPr>
        <w:t>Regulamentul</w:t>
      </w:r>
      <w:r w:rsidRPr="00B92D01">
        <w:rPr>
          <w:rFonts w:asciiTheme="minorHAnsi" w:hAnsiTheme="minorHAnsi" w:cstheme="minorHAnsi"/>
          <w:szCs w:val="24"/>
        </w:rPr>
        <w:t>) a intrat în vigoare, și fac toate eforturile rezonabile pentru a se asigura că se conformează cu prevederile Regulamentului;</w:t>
      </w:r>
      <w:bookmarkEnd w:id="13"/>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Atunci când prelucrează date cu caracter personal în legătură cu prezentul contract, fiecare Parte se obligă să se conformeze cu legislația aplicabilă privind protecția datelor cu caracter personal, incluzând, dar fără a se limita la, prevederile Regulamentului, legislația de punere în aplicare și deciziile pe care autoritatea de supraveghere din România (ANSPDCP) le poate emite din când în când în legătură cu acestea;</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Fiecare Parte va divulga celeilalte Părți date cu caracter personal, privind angajații sau reprezentanții săi responsabili cu executarea prezentului contract. Aceste date vor consta în: [datele de identificare, poziție, angajator, număr de telefon, adresa de email a angajaților/reprezentanților legali];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Pentru evitarea oricărui dubiu, Părțile iau cunoștință și convin ca fiecare Parte să determine, în mod independent, scopul/scopurile și mijloacele de prelucrare a datelor cu caracter personal în legatură cu acest contract. Mai precis, Părțile convin prin prezenta și confirmă că nu o să acționeze ca operatori asociați sau să fie într-o relatie de tip operator-persoană împuternicită de operator, fiecare Parte acționând ca un operator de date independent pentru propria prelucrare a datelor în legătură cu prezentul contract, și niciuna dintre Părți nu acceptă vreo răspundere pentru o încălcare de către cealaltă Parte a legislației aplicabile;</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 În cazul în care apar circumstanțe, în care oricare dintre Părți acționează ca o persoană împuternicită a celeilalte Părți, sau ca un operator asociat împreună cu cealaltă Parte în legătură cu acest contract, Părțile se obligă să încheie un acord cu caracter obligatoriu în conformitate cu prevederile din articolele 28 și 26 din Regulament, precum și cu alte prevederi legale relevante.</w:t>
      </w:r>
    </w:p>
    <w:p w:rsidR="001724A5" w:rsidRPr="00B92D01" w:rsidRDefault="001724A5" w:rsidP="001724A5">
      <w:pPr>
        <w:pStyle w:val="DefaultText"/>
        <w:jc w:val="both"/>
        <w:rPr>
          <w:rFonts w:asciiTheme="minorHAnsi" w:hAnsiTheme="minorHAnsi" w:cstheme="minorHAnsi"/>
          <w:szCs w:val="24"/>
        </w:rPr>
      </w:pPr>
    </w:p>
    <w:p w:rsidR="001724A5" w:rsidRPr="00B92D01" w:rsidRDefault="001724A5" w:rsidP="001724A5">
      <w:pPr>
        <w:autoSpaceDE w:val="0"/>
        <w:autoSpaceDN w:val="0"/>
        <w:adjustRightInd w:val="0"/>
        <w:jc w:val="both"/>
        <w:rPr>
          <w:rFonts w:asciiTheme="minorHAnsi" w:hAnsiTheme="minorHAnsi" w:cstheme="minorHAnsi"/>
          <w:b/>
          <w:bCs/>
        </w:rPr>
      </w:pPr>
      <w:r w:rsidRPr="00B92D01">
        <w:rPr>
          <w:rFonts w:asciiTheme="minorHAnsi" w:hAnsiTheme="minorHAnsi" w:cstheme="minorHAnsi"/>
          <w:b/>
          <w:bCs/>
        </w:rPr>
        <w:lastRenderedPageBreak/>
        <w:t>25. Cesiunea</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 xml:space="preserve">25.1 – În condiţiile prezentului contract, contractantul </w:t>
      </w:r>
      <w:r w:rsidRPr="00B92D01">
        <w:rPr>
          <w:rFonts w:asciiTheme="minorHAnsi" w:hAnsiTheme="minorHAnsi" w:cstheme="minorHAnsi"/>
          <w:b/>
        </w:rPr>
        <w:t>nu are</w:t>
      </w:r>
      <w:r w:rsidRPr="00B92D01">
        <w:rPr>
          <w:rFonts w:asciiTheme="minorHAnsi" w:hAnsiTheme="minorHAnsi" w:cstheme="minorHAnsi"/>
        </w:rPr>
        <w:t xml:space="preserve"> dreptul de a transfera total obligaţiile sale.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25.2 – Contractantul poate cesiona dreptul de încasat aferent serviciilor prestate, către alţi operatori economici sau alte instituţii de credit, numai cu acordul prealabil al autoritatii, exprimat în scris, sumele reprezentând contravaloarea serviciilor respective, în condiţiile prevăzute de lege.</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25.3 - Suma care face obiectul cesionării se achită de către autoritate în contul indicat de cesionar, deschis la Trezoreria statului, numai dacă contractantul nu are obligaţii de plată către bugetul de stat, bugetul asigurărilor sociale de stat şi bugetele fondurilor speciale, autoritatea având obligaţia de a verifica şi de a înştiinţa părţile cu privire la cuantumul acestor obligaţii, urmând a vira în contul cesionarului, numai diferenţa dintre suma cesionată şi suma reprezentând obligaţii către bugetele mai sus indicate.</w:t>
      </w:r>
    </w:p>
    <w:p w:rsidR="001724A5" w:rsidRPr="00B92D01" w:rsidRDefault="001724A5" w:rsidP="001724A5">
      <w:pPr>
        <w:autoSpaceDE w:val="0"/>
        <w:autoSpaceDN w:val="0"/>
        <w:adjustRightInd w:val="0"/>
        <w:jc w:val="both"/>
        <w:rPr>
          <w:rFonts w:asciiTheme="minorHAnsi" w:hAnsiTheme="minorHAnsi" w:cstheme="minorHAnsi"/>
        </w:rPr>
      </w:pPr>
    </w:p>
    <w:p w:rsidR="001724A5" w:rsidRPr="00B92D01" w:rsidRDefault="001724A5" w:rsidP="001724A5">
      <w:pPr>
        <w:autoSpaceDE w:val="0"/>
        <w:autoSpaceDN w:val="0"/>
        <w:adjustRightInd w:val="0"/>
        <w:jc w:val="both"/>
        <w:rPr>
          <w:rFonts w:asciiTheme="minorHAnsi" w:hAnsiTheme="minorHAnsi" w:cstheme="minorHAnsi"/>
          <w:b/>
          <w:bCs/>
        </w:rPr>
      </w:pPr>
      <w:r w:rsidRPr="00B92D01">
        <w:rPr>
          <w:rFonts w:asciiTheme="minorHAnsi" w:hAnsiTheme="minorHAnsi" w:cstheme="minorHAnsi"/>
          <w:b/>
          <w:bCs/>
        </w:rPr>
        <w:t>26. Forţa majoră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26.1 - Forţa majoră este constatată de o autoritate competentă.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26.2 - Forţa majoră exonerează părţile contractante de îndeplinirea obligaţiilor asumate prin prezentul contract, pe toată perioada în care aceasta acţionează.</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26.3 - Îndeplinirea contractului va fi suspendată în perioada de acţiune a forţei majore, dar fără a prejudicia drepturile ce li se cuveneau părţilor până la apariţia acesteia.</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26.4 - Partea contractantă care invocă forţa majoră are obligaţia de a notifica celeilalte părţi, imediat şi în mod complet, producerea acesteia şi să ia orice măsuri care îi stau la dispoziţie în vederea limitării consecinţelor.</w:t>
      </w:r>
    </w:p>
    <w:p w:rsidR="001724A5" w:rsidRPr="00B92D01" w:rsidRDefault="001724A5" w:rsidP="001724A5">
      <w:pPr>
        <w:autoSpaceDE w:val="0"/>
        <w:autoSpaceDN w:val="0"/>
        <w:adjustRightInd w:val="0"/>
        <w:jc w:val="both"/>
        <w:rPr>
          <w:rFonts w:asciiTheme="minorHAnsi" w:hAnsiTheme="minorHAnsi" w:cstheme="minorHAnsi"/>
        </w:rPr>
      </w:pPr>
      <w:r w:rsidRPr="00B92D01">
        <w:rPr>
          <w:rFonts w:asciiTheme="minorHAnsi" w:hAnsiTheme="minorHAnsi" w:cstheme="minorHAnsi"/>
        </w:rPr>
        <w:t>26.5 - Dacă forţa majoră acţionează sau se estimează că va acţiona o perioada mai mare de 6 luni, fiecare parte va avea dreptul să notifice celeilalte părţi încetarea de plin drept a prezentului contract, fără ca vreuna din părţi să poată pretinde celeilalte daune-interese.</w:t>
      </w:r>
    </w:p>
    <w:p w:rsidR="001724A5" w:rsidRPr="00B92D01" w:rsidRDefault="001724A5" w:rsidP="001724A5">
      <w:pPr>
        <w:pStyle w:val="DefaultText"/>
        <w:jc w:val="both"/>
        <w:rPr>
          <w:rFonts w:asciiTheme="minorHAnsi" w:hAnsiTheme="minorHAnsi" w:cstheme="minorHAnsi"/>
          <w:b/>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27. Solutionarea litigiilor</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27.1 - Autoritatea și contractantul vor face toate eforturile pentru a rezolva pe cale amiabilă, prin tratative directe, orice neînțelegere sau dispută care se poate ivi între ei, în cadrul sau în legatură cu îndeplinirea contractului.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27.2 - Dacă, după 15 zile de la începerea acestor tratative, autoritatea și contractantul nu reuşesc să rezolve în mod amiabil o divergență contractuală, fiecare poate solicita ca disputa să se soluționeze de către instanțele judecatorești din România.</w:t>
      </w:r>
    </w:p>
    <w:p w:rsidR="001724A5" w:rsidRPr="00B92D01" w:rsidRDefault="001724A5" w:rsidP="001724A5">
      <w:pPr>
        <w:pStyle w:val="DefaultText"/>
        <w:jc w:val="both"/>
        <w:rPr>
          <w:rFonts w:asciiTheme="minorHAnsi" w:hAnsiTheme="minorHAnsi" w:cstheme="minorHAnsi"/>
          <w:b/>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28. Limba care guvernează contractul</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28.1 - Limba care guvernează prezentul contract este limba română.</w:t>
      </w:r>
    </w:p>
    <w:p w:rsidR="001724A5" w:rsidRPr="00B92D01" w:rsidRDefault="001724A5" w:rsidP="001724A5">
      <w:pPr>
        <w:pStyle w:val="DefaultText"/>
        <w:jc w:val="both"/>
        <w:rPr>
          <w:rFonts w:asciiTheme="minorHAnsi" w:hAnsiTheme="minorHAnsi" w:cstheme="minorHAnsi"/>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29. Comunicări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29.1 - (1) Orice comunicare între părţi, referitoare la îndeplinirea prezentului contract, trebuie să fie transmisă în scris.</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t>(2) Orice document scris trebuie înregistrat atât în momentul transmiterii, cât şi în momentul primirii.</w:t>
      </w:r>
    </w:p>
    <w:p w:rsidR="001724A5" w:rsidRPr="00B92D01" w:rsidRDefault="001724A5" w:rsidP="001724A5">
      <w:pPr>
        <w:pStyle w:val="DefaultText"/>
        <w:jc w:val="both"/>
        <w:rPr>
          <w:rFonts w:asciiTheme="minorHAnsi" w:hAnsiTheme="minorHAnsi" w:cstheme="minorHAnsi"/>
          <w:szCs w:val="24"/>
        </w:rPr>
      </w:pPr>
      <w:r w:rsidRPr="00B92D01">
        <w:rPr>
          <w:rFonts w:asciiTheme="minorHAnsi" w:hAnsiTheme="minorHAnsi" w:cstheme="minorHAnsi"/>
          <w:szCs w:val="24"/>
        </w:rPr>
        <w:lastRenderedPageBreak/>
        <w:t>29.2 - Comunicările între părţi se pot face şi prin telefon, telegramă, telex, fax sau e-mail cu condiţia confirmării în scris a primirii comunicării.</w:t>
      </w:r>
    </w:p>
    <w:p w:rsidR="001724A5" w:rsidRPr="00B92D01" w:rsidRDefault="001724A5" w:rsidP="001724A5">
      <w:pPr>
        <w:pStyle w:val="DefaultText"/>
        <w:jc w:val="both"/>
        <w:rPr>
          <w:rFonts w:asciiTheme="minorHAnsi" w:hAnsiTheme="minorHAnsi" w:cstheme="minorHAnsi"/>
          <w:b/>
          <w:szCs w:val="24"/>
        </w:rPr>
      </w:pPr>
    </w:p>
    <w:p w:rsidR="001724A5" w:rsidRPr="00B92D01" w:rsidRDefault="001724A5" w:rsidP="001724A5">
      <w:pPr>
        <w:pStyle w:val="DefaultText"/>
        <w:jc w:val="both"/>
        <w:rPr>
          <w:rFonts w:asciiTheme="minorHAnsi" w:hAnsiTheme="minorHAnsi" w:cstheme="minorHAnsi"/>
          <w:b/>
          <w:szCs w:val="24"/>
        </w:rPr>
      </w:pPr>
      <w:r w:rsidRPr="00B92D01">
        <w:rPr>
          <w:rFonts w:asciiTheme="minorHAnsi" w:hAnsiTheme="minorHAnsi" w:cstheme="minorHAnsi"/>
          <w:b/>
          <w:szCs w:val="24"/>
        </w:rPr>
        <w:t>30. Legea aplicabilă contractului</w:t>
      </w:r>
    </w:p>
    <w:p w:rsidR="001724A5" w:rsidRPr="00B92D01" w:rsidRDefault="001724A5" w:rsidP="001724A5">
      <w:pPr>
        <w:pStyle w:val="DefaultText"/>
        <w:jc w:val="both"/>
        <w:rPr>
          <w:rFonts w:asciiTheme="minorHAnsi" w:hAnsiTheme="minorHAnsi" w:cstheme="minorHAnsi"/>
          <w:szCs w:val="24"/>
          <w:lang w:val="ro-RO"/>
        </w:rPr>
      </w:pPr>
      <w:r w:rsidRPr="00B92D01">
        <w:rPr>
          <w:rFonts w:asciiTheme="minorHAnsi" w:hAnsiTheme="minorHAnsi" w:cstheme="minorHAnsi"/>
          <w:szCs w:val="24"/>
        </w:rPr>
        <w:t xml:space="preserve">30.1 - </w:t>
      </w:r>
      <w:r w:rsidRPr="00B92D01">
        <w:rPr>
          <w:rFonts w:asciiTheme="minorHAnsi" w:hAnsiTheme="minorHAnsi" w:cstheme="minorHAnsi"/>
          <w:szCs w:val="24"/>
          <w:lang w:val="ro-RO"/>
        </w:rPr>
        <w:t xml:space="preserve">Contractul va fi interpretat conform legilor din România. În desfăşurarea activităţilor specifice prezentului contract, Contractantul va avea în vedere şi legislaţia UE incidentă cu privire la serviciile pe care le oferă. </w:t>
      </w:r>
    </w:p>
    <w:p w:rsidR="001724A5" w:rsidRPr="00B92D01" w:rsidRDefault="001724A5" w:rsidP="001724A5">
      <w:pPr>
        <w:pStyle w:val="DefaultText"/>
        <w:jc w:val="both"/>
        <w:rPr>
          <w:rFonts w:asciiTheme="minorHAnsi" w:hAnsiTheme="minorHAnsi" w:cstheme="minorHAnsi"/>
          <w:szCs w:val="24"/>
          <w:lang w:val="ro-RO"/>
        </w:rPr>
      </w:pPr>
    </w:p>
    <w:p w:rsidR="001724A5" w:rsidRPr="00B92D01" w:rsidRDefault="001724A5" w:rsidP="001724A5">
      <w:pPr>
        <w:pStyle w:val="DefaultText"/>
        <w:ind w:firstLine="709"/>
        <w:jc w:val="both"/>
        <w:rPr>
          <w:rFonts w:asciiTheme="minorHAnsi" w:hAnsiTheme="minorHAnsi" w:cstheme="minorHAnsi"/>
          <w:szCs w:val="24"/>
        </w:rPr>
      </w:pPr>
      <w:r w:rsidRPr="00B92D01">
        <w:rPr>
          <w:rFonts w:asciiTheme="minorHAnsi" w:hAnsiTheme="minorHAnsi" w:cstheme="minorHAnsi"/>
          <w:szCs w:val="24"/>
          <w:lang w:val="ro-RO"/>
        </w:rPr>
        <w:t xml:space="preserve">Prin voinţa părţilor, </w:t>
      </w:r>
      <w:r w:rsidRPr="00B92D01">
        <w:rPr>
          <w:rFonts w:asciiTheme="minorHAnsi" w:hAnsiTheme="minorHAnsi" w:cstheme="minorHAnsi"/>
          <w:szCs w:val="24"/>
        </w:rPr>
        <w:t xml:space="preserve">s-a înţeles să se încheie azi ..........................................., prezentul contract în </w:t>
      </w:r>
      <w:r w:rsidRPr="00B92D01">
        <w:rPr>
          <w:rFonts w:asciiTheme="minorHAnsi" w:hAnsiTheme="minorHAnsi" w:cstheme="minorHAnsi"/>
          <w:b/>
          <w:szCs w:val="24"/>
        </w:rPr>
        <w:t>2 (două)</w:t>
      </w:r>
      <w:r w:rsidRPr="00B92D01">
        <w:rPr>
          <w:rFonts w:asciiTheme="minorHAnsi" w:hAnsiTheme="minorHAnsi" w:cstheme="minorHAnsi"/>
          <w:szCs w:val="24"/>
        </w:rPr>
        <w:t xml:space="preserve"> exemplare originale, câte unul pentru fiecare parte.</w:t>
      </w:r>
    </w:p>
    <w:p w:rsidR="001724A5" w:rsidRPr="00B92D01" w:rsidRDefault="001724A5" w:rsidP="001724A5">
      <w:pPr>
        <w:jc w:val="both"/>
        <w:rPr>
          <w:rFonts w:asciiTheme="minorHAnsi" w:hAnsiTheme="minorHAnsi" w:cstheme="minorHAnsi"/>
          <w:b/>
        </w:rPr>
      </w:pPr>
    </w:p>
    <w:p w:rsidR="001724A5" w:rsidRPr="00B92D01" w:rsidRDefault="001724A5" w:rsidP="001724A5">
      <w:pPr>
        <w:ind w:left="720"/>
        <w:jc w:val="both"/>
        <w:rPr>
          <w:rFonts w:asciiTheme="minorHAnsi" w:hAnsiTheme="minorHAnsi" w:cstheme="minorHAnsi"/>
          <w:b/>
        </w:rPr>
      </w:pPr>
      <w:r w:rsidRPr="00B92D01">
        <w:rPr>
          <w:rFonts w:asciiTheme="minorHAnsi" w:hAnsiTheme="minorHAnsi" w:cstheme="minorHAnsi"/>
          <w:b/>
        </w:rPr>
        <w:t xml:space="preserve">        </w:t>
      </w:r>
      <w:r>
        <w:rPr>
          <w:rFonts w:asciiTheme="minorHAnsi" w:hAnsiTheme="minorHAnsi" w:cstheme="minorHAnsi"/>
          <w:b/>
        </w:rPr>
        <w:tab/>
      </w:r>
      <w:r w:rsidRPr="00B92D01">
        <w:rPr>
          <w:rFonts w:asciiTheme="minorHAnsi" w:hAnsiTheme="minorHAnsi" w:cstheme="minorHAnsi"/>
          <w:b/>
        </w:rPr>
        <w:t xml:space="preserve">AUTORITATE,    </w:t>
      </w:r>
      <w:r>
        <w:rPr>
          <w:rFonts w:asciiTheme="minorHAnsi" w:hAnsiTheme="minorHAnsi" w:cstheme="minorHAnsi"/>
          <w:b/>
        </w:rPr>
        <w:t xml:space="preserve">                             </w:t>
      </w:r>
      <w:r>
        <w:rPr>
          <w:rFonts w:asciiTheme="minorHAnsi" w:hAnsiTheme="minorHAnsi" w:cstheme="minorHAnsi"/>
          <w:b/>
        </w:rPr>
        <w:tab/>
      </w:r>
      <w:r>
        <w:rPr>
          <w:rFonts w:asciiTheme="minorHAnsi" w:hAnsiTheme="minorHAnsi" w:cstheme="minorHAnsi"/>
          <w:b/>
        </w:rPr>
        <w:tab/>
      </w:r>
      <w:r w:rsidRPr="00B92D01">
        <w:rPr>
          <w:rFonts w:asciiTheme="minorHAnsi" w:hAnsiTheme="minorHAnsi" w:cstheme="minorHAnsi"/>
          <w:b/>
        </w:rPr>
        <w:t>CONTRACTANT,</w:t>
      </w:r>
    </w:p>
    <w:p w:rsidR="001724A5" w:rsidRPr="00B92D01" w:rsidRDefault="001724A5" w:rsidP="001724A5">
      <w:pPr>
        <w:ind w:left="720"/>
        <w:jc w:val="both"/>
        <w:rPr>
          <w:rFonts w:asciiTheme="minorHAnsi" w:hAnsiTheme="minorHAnsi" w:cstheme="minorHAnsi"/>
          <w:b/>
        </w:rPr>
      </w:pPr>
    </w:p>
    <w:p w:rsidR="001724A5" w:rsidRPr="00B92D01" w:rsidRDefault="001724A5" w:rsidP="001724A5">
      <w:pPr>
        <w:pStyle w:val="bodytext120"/>
        <w:shd w:val="clear" w:color="auto" w:fill="auto"/>
        <w:spacing w:line="240" w:lineRule="auto"/>
        <w:ind w:left="284" w:firstLine="436"/>
        <w:rPr>
          <w:rFonts w:asciiTheme="minorHAnsi" w:hAnsiTheme="minorHAnsi" w:cstheme="minorHAnsi"/>
          <w:sz w:val="24"/>
          <w:szCs w:val="24"/>
          <w:lang w:val="en-US"/>
        </w:rPr>
      </w:pPr>
      <w:r w:rsidRPr="00B92D01">
        <w:rPr>
          <w:rFonts w:asciiTheme="minorHAnsi" w:hAnsiTheme="minorHAnsi" w:cstheme="minorHAnsi"/>
          <w:sz w:val="24"/>
          <w:szCs w:val="24"/>
          <w:lang w:val="en-US"/>
        </w:rPr>
        <w:t xml:space="preserve">   </w:t>
      </w:r>
      <w:r w:rsidRPr="00B92D01">
        <w:rPr>
          <w:rFonts w:asciiTheme="minorHAnsi" w:hAnsiTheme="minorHAnsi" w:cstheme="minorHAnsi"/>
          <w:sz w:val="24"/>
          <w:szCs w:val="24"/>
          <w:lang w:val="en-US"/>
        </w:rPr>
        <w:tab/>
        <w:t xml:space="preserve"> Sectorul 2 al        </w:t>
      </w:r>
      <w:r w:rsidRPr="00B92D01">
        <w:rPr>
          <w:rFonts w:asciiTheme="minorHAnsi" w:hAnsiTheme="minorHAnsi" w:cstheme="minorHAnsi"/>
          <w:sz w:val="24"/>
          <w:szCs w:val="24"/>
          <w:lang w:val="en-US"/>
        </w:rPr>
        <w:tab/>
      </w:r>
      <w:r w:rsidRPr="00B92D01">
        <w:rPr>
          <w:rFonts w:asciiTheme="minorHAnsi" w:hAnsiTheme="minorHAnsi" w:cstheme="minorHAnsi"/>
          <w:sz w:val="24"/>
          <w:szCs w:val="24"/>
          <w:lang w:val="en-US"/>
        </w:rPr>
        <w:tab/>
      </w:r>
      <w:r w:rsidRPr="00B92D01">
        <w:rPr>
          <w:rFonts w:asciiTheme="minorHAnsi" w:hAnsiTheme="minorHAnsi" w:cstheme="minorHAnsi"/>
          <w:sz w:val="24"/>
          <w:szCs w:val="24"/>
          <w:lang w:val="en-US"/>
        </w:rPr>
        <w:tab/>
        <w:t xml:space="preserve">      </w:t>
      </w:r>
    </w:p>
    <w:p w:rsidR="001724A5" w:rsidRPr="00B92D01" w:rsidRDefault="001724A5" w:rsidP="001724A5">
      <w:pPr>
        <w:pStyle w:val="bodytext120"/>
        <w:shd w:val="clear" w:color="auto" w:fill="auto"/>
        <w:spacing w:line="240" w:lineRule="auto"/>
        <w:ind w:left="284"/>
        <w:rPr>
          <w:rFonts w:asciiTheme="minorHAnsi" w:hAnsiTheme="minorHAnsi" w:cstheme="minorHAnsi"/>
          <w:sz w:val="24"/>
          <w:szCs w:val="24"/>
          <w:lang w:val="en-US"/>
        </w:rPr>
      </w:pPr>
      <w:r w:rsidRPr="00B92D01">
        <w:rPr>
          <w:rFonts w:asciiTheme="minorHAnsi" w:hAnsiTheme="minorHAnsi" w:cstheme="minorHAnsi"/>
          <w:sz w:val="24"/>
          <w:szCs w:val="24"/>
          <w:lang w:val="en-US"/>
        </w:rPr>
        <w:t xml:space="preserve">          Municipiului Bucureşti                               </w:t>
      </w:r>
      <w:r w:rsidRPr="00B92D01">
        <w:rPr>
          <w:rFonts w:asciiTheme="minorHAnsi" w:hAnsiTheme="minorHAnsi" w:cstheme="minorHAnsi"/>
          <w:sz w:val="24"/>
          <w:szCs w:val="24"/>
          <w:lang w:val="en-US"/>
        </w:rPr>
        <w:tab/>
      </w:r>
      <w:r w:rsidRPr="00B92D01">
        <w:rPr>
          <w:rFonts w:asciiTheme="minorHAnsi" w:hAnsiTheme="minorHAnsi" w:cstheme="minorHAnsi"/>
          <w:sz w:val="24"/>
          <w:szCs w:val="24"/>
          <w:lang w:val="en-US"/>
        </w:rPr>
        <w:tab/>
        <w:t xml:space="preserve"> …………………….      </w:t>
      </w:r>
    </w:p>
    <w:p w:rsidR="001724A5" w:rsidRPr="00B92D01" w:rsidRDefault="001724A5" w:rsidP="001724A5">
      <w:pPr>
        <w:pStyle w:val="bodytext120"/>
        <w:shd w:val="clear" w:color="auto" w:fill="auto"/>
        <w:tabs>
          <w:tab w:val="left" w:pos="7500"/>
        </w:tabs>
        <w:spacing w:line="240" w:lineRule="auto"/>
        <w:ind w:left="284"/>
        <w:rPr>
          <w:rFonts w:asciiTheme="minorHAnsi" w:hAnsiTheme="minorHAnsi" w:cstheme="minorHAnsi"/>
          <w:sz w:val="24"/>
          <w:szCs w:val="24"/>
          <w:lang w:val="en-US"/>
        </w:rPr>
      </w:pPr>
      <w:r w:rsidRPr="00B92D01">
        <w:rPr>
          <w:rFonts w:asciiTheme="minorHAnsi" w:hAnsiTheme="minorHAnsi" w:cstheme="minorHAnsi"/>
          <w:sz w:val="24"/>
          <w:szCs w:val="24"/>
          <w:lang w:val="en-US"/>
        </w:rPr>
        <w:t xml:space="preserve">                                                                                                          </w:t>
      </w:r>
    </w:p>
    <w:p w:rsidR="001724A5" w:rsidRPr="00B92D01" w:rsidRDefault="001724A5" w:rsidP="001724A5">
      <w:pPr>
        <w:pStyle w:val="bodytext120"/>
        <w:shd w:val="clear" w:color="auto" w:fill="auto"/>
        <w:spacing w:line="240" w:lineRule="auto"/>
        <w:ind w:left="284"/>
        <w:rPr>
          <w:rFonts w:asciiTheme="minorHAnsi" w:hAnsiTheme="minorHAnsi" w:cstheme="minorHAnsi"/>
          <w:sz w:val="24"/>
          <w:szCs w:val="24"/>
        </w:rPr>
      </w:pPr>
      <w:r w:rsidRPr="00B92D01">
        <w:rPr>
          <w:rFonts w:asciiTheme="minorHAnsi" w:hAnsiTheme="minorHAnsi" w:cstheme="minorHAnsi"/>
          <w:sz w:val="24"/>
          <w:szCs w:val="24"/>
          <w:lang w:val="en-US"/>
        </w:rPr>
        <w:tab/>
        <w:t xml:space="preserve">             PRIMAR,                                                            </w:t>
      </w:r>
      <w:r w:rsidRPr="00B92D01">
        <w:rPr>
          <w:rFonts w:asciiTheme="minorHAnsi" w:hAnsiTheme="minorHAnsi" w:cstheme="minorHAnsi"/>
          <w:sz w:val="24"/>
          <w:szCs w:val="24"/>
          <w:lang w:val="en-US"/>
        </w:rPr>
        <w:tab/>
        <w:t xml:space="preserve">     </w:t>
      </w:r>
      <w:r w:rsidRPr="00B92D01">
        <w:rPr>
          <w:rFonts w:asciiTheme="minorHAnsi" w:hAnsiTheme="minorHAnsi" w:cstheme="minorHAnsi"/>
          <w:sz w:val="24"/>
          <w:szCs w:val="24"/>
        </w:rPr>
        <w:t>Administrator</w:t>
      </w:r>
    </w:p>
    <w:p w:rsidR="001724A5" w:rsidRPr="00B92D01" w:rsidRDefault="001724A5" w:rsidP="001724A5">
      <w:pPr>
        <w:pStyle w:val="Bodytext1"/>
        <w:shd w:val="clear" w:color="auto" w:fill="auto"/>
        <w:tabs>
          <w:tab w:val="left" w:pos="592"/>
        </w:tabs>
        <w:spacing w:line="240" w:lineRule="auto"/>
        <w:ind w:firstLine="0"/>
        <w:jc w:val="center"/>
        <w:rPr>
          <w:rFonts w:asciiTheme="minorHAnsi" w:eastAsia="Calibri" w:hAnsiTheme="minorHAnsi" w:cstheme="minorHAnsi"/>
          <w:b/>
          <w:bCs/>
          <w:sz w:val="24"/>
          <w:szCs w:val="24"/>
          <w:lang w:val="en-US"/>
        </w:rPr>
      </w:pPr>
    </w:p>
    <w:p w:rsidR="009D212F" w:rsidRPr="009D212F" w:rsidRDefault="009D212F" w:rsidP="009D212F">
      <w:pPr>
        <w:pStyle w:val="Listparagraf"/>
        <w:suppressAutoHyphens/>
        <w:autoSpaceDN w:val="0"/>
        <w:spacing w:line="360" w:lineRule="auto"/>
        <w:ind w:left="0"/>
        <w:contextualSpacing/>
        <w:jc w:val="both"/>
        <w:textAlignment w:val="baseline"/>
        <w:rPr>
          <w:rFonts w:asciiTheme="minorHAnsi" w:hAnsiTheme="minorHAnsi" w:cstheme="minorHAnsi"/>
        </w:rPr>
      </w:pPr>
    </w:p>
    <w:p w:rsidR="009D212F" w:rsidRPr="009D212F" w:rsidRDefault="009D212F" w:rsidP="009D212F">
      <w:pPr>
        <w:pStyle w:val="Listparagraf"/>
        <w:suppressAutoHyphens/>
        <w:autoSpaceDN w:val="0"/>
        <w:spacing w:line="360" w:lineRule="auto"/>
        <w:ind w:left="0"/>
        <w:contextualSpacing/>
        <w:jc w:val="both"/>
        <w:textAlignment w:val="baseline"/>
        <w:rPr>
          <w:rFonts w:asciiTheme="minorHAnsi" w:hAnsiTheme="minorHAnsi" w:cstheme="minorHAnsi"/>
        </w:rPr>
      </w:pPr>
    </w:p>
    <w:p w:rsidR="009D212F" w:rsidRPr="009D212F" w:rsidRDefault="009D212F" w:rsidP="009D212F">
      <w:pPr>
        <w:pStyle w:val="Listparagraf"/>
        <w:suppressAutoHyphens/>
        <w:autoSpaceDN w:val="0"/>
        <w:spacing w:line="360" w:lineRule="auto"/>
        <w:ind w:left="0"/>
        <w:contextualSpacing/>
        <w:jc w:val="both"/>
        <w:textAlignment w:val="baseline"/>
        <w:rPr>
          <w:rFonts w:asciiTheme="minorHAnsi" w:hAnsiTheme="minorHAnsi" w:cstheme="minorHAnsi"/>
        </w:rPr>
      </w:pPr>
    </w:p>
    <w:p w:rsidR="009D212F" w:rsidRPr="009D212F" w:rsidRDefault="009D212F" w:rsidP="009D212F">
      <w:pPr>
        <w:pStyle w:val="Listparagraf"/>
        <w:suppressAutoHyphens/>
        <w:autoSpaceDN w:val="0"/>
        <w:spacing w:line="360" w:lineRule="auto"/>
        <w:ind w:left="0"/>
        <w:contextualSpacing/>
        <w:jc w:val="both"/>
        <w:textAlignment w:val="baseline"/>
        <w:rPr>
          <w:rFonts w:asciiTheme="minorHAnsi" w:hAnsiTheme="minorHAnsi" w:cstheme="minorHAnsi"/>
        </w:rPr>
      </w:pPr>
    </w:p>
    <w:p w:rsidR="009D212F" w:rsidRPr="009D212F" w:rsidRDefault="009D212F" w:rsidP="009D212F">
      <w:pPr>
        <w:pStyle w:val="Listparagraf"/>
        <w:suppressAutoHyphens/>
        <w:autoSpaceDN w:val="0"/>
        <w:spacing w:line="360" w:lineRule="auto"/>
        <w:ind w:left="0"/>
        <w:contextualSpacing/>
        <w:jc w:val="both"/>
        <w:textAlignment w:val="baseline"/>
        <w:rPr>
          <w:rFonts w:asciiTheme="minorHAnsi" w:hAnsiTheme="minorHAnsi" w:cstheme="minorHAnsi"/>
        </w:rPr>
      </w:pPr>
    </w:p>
    <w:p w:rsidR="009D212F" w:rsidRPr="009D212F" w:rsidRDefault="009D212F" w:rsidP="009D212F">
      <w:pPr>
        <w:rPr>
          <w:rFonts w:asciiTheme="minorHAnsi" w:hAnsiTheme="minorHAnsi" w:cstheme="minorHAnsi"/>
        </w:rPr>
      </w:pPr>
    </w:p>
    <w:sectPr w:rsidR="009D212F" w:rsidRPr="009D212F" w:rsidSect="00A221C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DC1" w:rsidRDefault="002E6DC1">
      <w:r>
        <w:separator/>
      </w:r>
    </w:p>
  </w:endnote>
  <w:endnote w:type="continuationSeparator" w:id="0">
    <w:p w:rsidR="002E6DC1" w:rsidRDefault="002E6D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TE23DB998t00">
    <w:altName w:val="Arial Unicode MS"/>
    <w:charset w:val="80"/>
    <w:family w:val="auto"/>
    <w:pitch w:val="default"/>
    <w:sig w:usb0="00000000" w:usb1="00000000" w:usb2="00000000" w:usb3="00000000" w:csb0="00000000" w:csb1="00000000"/>
  </w:font>
  <w:font w:name="Arial,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cstheme="minorHAnsi"/>
        <w:sz w:val="22"/>
      </w:rPr>
      <w:id w:val="942005219"/>
      <w:docPartObj>
        <w:docPartGallery w:val="Page Numbers (Bottom of Page)"/>
        <w:docPartUnique/>
      </w:docPartObj>
    </w:sdtPr>
    <w:sdtContent>
      <w:sdt>
        <w:sdtPr>
          <w:rPr>
            <w:rFonts w:asciiTheme="minorHAnsi" w:hAnsiTheme="minorHAnsi" w:cstheme="minorHAnsi"/>
            <w:sz w:val="22"/>
          </w:rPr>
          <w:id w:val="485651747"/>
          <w:docPartObj>
            <w:docPartGallery w:val="Page Numbers (Top of Page)"/>
            <w:docPartUnique/>
          </w:docPartObj>
        </w:sdtPr>
        <w:sdtContent>
          <w:p w:rsidR="008103A2" w:rsidRPr="00884F50" w:rsidRDefault="008103A2">
            <w:pPr>
              <w:pStyle w:val="Subsol"/>
              <w:jc w:val="right"/>
              <w:rPr>
                <w:rFonts w:asciiTheme="minorHAnsi" w:hAnsiTheme="minorHAnsi" w:cstheme="minorHAnsi"/>
                <w:sz w:val="22"/>
              </w:rPr>
            </w:pPr>
            <w:r w:rsidRPr="00884F50">
              <w:rPr>
                <w:rFonts w:asciiTheme="minorHAnsi" w:hAnsiTheme="minorHAnsi" w:cstheme="minorHAnsi"/>
                <w:sz w:val="22"/>
              </w:rPr>
              <w:t xml:space="preserve">Pagina </w:t>
            </w:r>
            <w:r w:rsidR="001166E7" w:rsidRPr="00884F50">
              <w:rPr>
                <w:rFonts w:asciiTheme="minorHAnsi" w:hAnsiTheme="minorHAnsi" w:cstheme="minorHAnsi"/>
                <w:b/>
                <w:sz w:val="22"/>
              </w:rPr>
              <w:fldChar w:fldCharType="begin"/>
            </w:r>
            <w:r w:rsidRPr="00884F50">
              <w:rPr>
                <w:rFonts w:asciiTheme="minorHAnsi" w:hAnsiTheme="minorHAnsi" w:cstheme="minorHAnsi"/>
                <w:b/>
                <w:sz w:val="22"/>
              </w:rPr>
              <w:instrText>PAGE</w:instrText>
            </w:r>
            <w:r w:rsidR="001166E7" w:rsidRPr="00884F50">
              <w:rPr>
                <w:rFonts w:asciiTheme="minorHAnsi" w:hAnsiTheme="minorHAnsi" w:cstheme="minorHAnsi"/>
                <w:b/>
                <w:sz w:val="22"/>
              </w:rPr>
              <w:fldChar w:fldCharType="separate"/>
            </w:r>
            <w:r w:rsidR="00F42D67">
              <w:rPr>
                <w:rFonts w:asciiTheme="minorHAnsi" w:hAnsiTheme="minorHAnsi" w:cstheme="minorHAnsi"/>
                <w:b/>
                <w:noProof/>
                <w:sz w:val="22"/>
              </w:rPr>
              <w:t>3</w:t>
            </w:r>
            <w:r w:rsidR="001166E7" w:rsidRPr="00884F50">
              <w:rPr>
                <w:rFonts w:asciiTheme="minorHAnsi" w:hAnsiTheme="minorHAnsi" w:cstheme="minorHAnsi"/>
                <w:b/>
                <w:sz w:val="22"/>
              </w:rPr>
              <w:fldChar w:fldCharType="end"/>
            </w:r>
            <w:r w:rsidRPr="00884F50">
              <w:rPr>
                <w:rFonts w:asciiTheme="minorHAnsi" w:hAnsiTheme="minorHAnsi" w:cstheme="minorHAnsi"/>
                <w:sz w:val="22"/>
              </w:rPr>
              <w:t xml:space="preserve"> din </w:t>
            </w:r>
            <w:r w:rsidR="001166E7" w:rsidRPr="00884F50">
              <w:rPr>
                <w:rFonts w:asciiTheme="minorHAnsi" w:hAnsiTheme="minorHAnsi" w:cstheme="minorHAnsi"/>
                <w:b/>
                <w:sz w:val="22"/>
              </w:rPr>
              <w:fldChar w:fldCharType="begin"/>
            </w:r>
            <w:r w:rsidRPr="00884F50">
              <w:rPr>
                <w:rFonts w:asciiTheme="minorHAnsi" w:hAnsiTheme="minorHAnsi" w:cstheme="minorHAnsi"/>
                <w:b/>
                <w:sz w:val="22"/>
              </w:rPr>
              <w:instrText>NUMPAGES</w:instrText>
            </w:r>
            <w:r w:rsidR="001166E7" w:rsidRPr="00884F50">
              <w:rPr>
                <w:rFonts w:asciiTheme="minorHAnsi" w:hAnsiTheme="minorHAnsi" w:cstheme="minorHAnsi"/>
                <w:b/>
                <w:sz w:val="22"/>
              </w:rPr>
              <w:fldChar w:fldCharType="separate"/>
            </w:r>
            <w:r w:rsidR="00F42D67">
              <w:rPr>
                <w:rFonts w:asciiTheme="minorHAnsi" w:hAnsiTheme="minorHAnsi" w:cstheme="minorHAnsi"/>
                <w:b/>
                <w:noProof/>
                <w:sz w:val="22"/>
              </w:rPr>
              <w:t>53</w:t>
            </w:r>
            <w:r w:rsidR="001166E7" w:rsidRPr="00884F50">
              <w:rPr>
                <w:rFonts w:asciiTheme="minorHAnsi" w:hAnsiTheme="minorHAnsi" w:cstheme="minorHAnsi"/>
                <w:b/>
                <w:sz w:val="22"/>
              </w:rPr>
              <w:fldChar w:fldCharType="end"/>
            </w:r>
          </w:p>
        </w:sdtContent>
      </w:sdt>
    </w:sdtContent>
  </w:sdt>
  <w:p w:rsidR="008103A2" w:rsidRDefault="008103A2">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DC1" w:rsidRDefault="002E6DC1">
      <w:r>
        <w:separator/>
      </w:r>
    </w:p>
  </w:footnote>
  <w:footnote w:type="continuationSeparator" w:id="0">
    <w:p w:rsidR="002E6DC1" w:rsidRDefault="002E6D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A2" w:rsidRDefault="008103A2">
    <w:pPr>
      <w:pStyle w:val="Antet"/>
    </w:pPr>
    <w:r w:rsidRPr="00E61123">
      <w:rPr>
        <w:noProof/>
        <w:lang w:val="ro-RO" w:eastAsia="ro-RO"/>
      </w:rPr>
      <w:drawing>
        <wp:inline distT="0" distB="0" distL="0" distR="0">
          <wp:extent cx="5943600" cy="1104900"/>
          <wp:effectExtent l="0" t="0" r="0" b="0"/>
          <wp:docPr id="1267418136" name="Picture 126741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1049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D64C2"/>
    <w:multiLevelType w:val="multilevel"/>
    <w:tmpl w:val="6DBC65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1C6955"/>
    <w:multiLevelType w:val="hybridMultilevel"/>
    <w:tmpl w:val="8542DCFC"/>
    <w:lvl w:ilvl="0" w:tplc="5CCA1434">
      <w:numFmt w:val="bullet"/>
      <w:lvlText w:val="-"/>
      <w:lvlJc w:val="left"/>
      <w:pPr>
        <w:ind w:left="2869" w:hanging="360"/>
      </w:pPr>
      <w:rPr>
        <w:rFonts w:ascii="Calibri" w:eastAsia="Times New Roman" w:hAnsi="Calibri" w:cs="Calibri" w:hint="default"/>
      </w:rPr>
    </w:lvl>
    <w:lvl w:ilvl="1" w:tplc="08090003">
      <w:start w:val="1"/>
      <w:numFmt w:val="bullet"/>
      <w:lvlText w:val="o"/>
      <w:lvlJc w:val="left"/>
      <w:pPr>
        <w:ind w:left="3589" w:hanging="360"/>
      </w:pPr>
      <w:rPr>
        <w:rFonts w:ascii="Courier New" w:hAnsi="Courier New" w:cs="Courier New" w:hint="default"/>
      </w:rPr>
    </w:lvl>
    <w:lvl w:ilvl="2" w:tplc="08090005">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2">
    <w:nsid w:val="0DC74F2D"/>
    <w:multiLevelType w:val="hybridMultilevel"/>
    <w:tmpl w:val="8C227C18"/>
    <w:lvl w:ilvl="0" w:tplc="04180001">
      <w:start w:val="1"/>
      <w:numFmt w:val="bullet"/>
      <w:lvlText w:val=""/>
      <w:lvlJc w:val="left"/>
      <w:pPr>
        <w:ind w:left="2032" w:hanging="360"/>
      </w:pPr>
      <w:rPr>
        <w:rFonts w:ascii="Symbol" w:hAnsi="Symbol" w:hint="default"/>
      </w:rPr>
    </w:lvl>
    <w:lvl w:ilvl="1" w:tplc="08090003" w:tentative="1">
      <w:start w:val="1"/>
      <w:numFmt w:val="bullet"/>
      <w:lvlText w:val="o"/>
      <w:lvlJc w:val="left"/>
      <w:pPr>
        <w:ind w:left="2043" w:hanging="360"/>
      </w:pPr>
      <w:rPr>
        <w:rFonts w:ascii="Courier New" w:hAnsi="Courier New" w:cs="Courier New" w:hint="default"/>
      </w:rPr>
    </w:lvl>
    <w:lvl w:ilvl="2" w:tplc="08090005" w:tentative="1">
      <w:start w:val="1"/>
      <w:numFmt w:val="bullet"/>
      <w:lvlText w:val=""/>
      <w:lvlJc w:val="left"/>
      <w:pPr>
        <w:ind w:left="2763" w:hanging="360"/>
      </w:pPr>
      <w:rPr>
        <w:rFonts w:ascii="Wingdings" w:hAnsi="Wingdings" w:hint="default"/>
      </w:rPr>
    </w:lvl>
    <w:lvl w:ilvl="3" w:tplc="08090001" w:tentative="1">
      <w:start w:val="1"/>
      <w:numFmt w:val="bullet"/>
      <w:lvlText w:val=""/>
      <w:lvlJc w:val="left"/>
      <w:pPr>
        <w:ind w:left="3483" w:hanging="360"/>
      </w:pPr>
      <w:rPr>
        <w:rFonts w:ascii="Symbol" w:hAnsi="Symbol" w:hint="default"/>
      </w:rPr>
    </w:lvl>
    <w:lvl w:ilvl="4" w:tplc="08090003" w:tentative="1">
      <w:start w:val="1"/>
      <w:numFmt w:val="bullet"/>
      <w:lvlText w:val="o"/>
      <w:lvlJc w:val="left"/>
      <w:pPr>
        <w:ind w:left="4203" w:hanging="360"/>
      </w:pPr>
      <w:rPr>
        <w:rFonts w:ascii="Courier New" w:hAnsi="Courier New" w:cs="Courier New" w:hint="default"/>
      </w:rPr>
    </w:lvl>
    <w:lvl w:ilvl="5" w:tplc="08090005" w:tentative="1">
      <w:start w:val="1"/>
      <w:numFmt w:val="bullet"/>
      <w:lvlText w:val=""/>
      <w:lvlJc w:val="left"/>
      <w:pPr>
        <w:ind w:left="4923" w:hanging="360"/>
      </w:pPr>
      <w:rPr>
        <w:rFonts w:ascii="Wingdings" w:hAnsi="Wingdings" w:hint="default"/>
      </w:rPr>
    </w:lvl>
    <w:lvl w:ilvl="6" w:tplc="08090001" w:tentative="1">
      <w:start w:val="1"/>
      <w:numFmt w:val="bullet"/>
      <w:lvlText w:val=""/>
      <w:lvlJc w:val="left"/>
      <w:pPr>
        <w:ind w:left="5643" w:hanging="360"/>
      </w:pPr>
      <w:rPr>
        <w:rFonts w:ascii="Symbol" w:hAnsi="Symbol" w:hint="default"/>
      </w:rPr>
    </w:lvl>
    <w:lvl w:ilvl="7" w:tplc="08090003" w:tentative="1">
      <w:start w:val="1"/>
      <w:numFmt w:val="bullet"/>
      <w:lvlText w:val="o"/>
      <w:lvlJc w:val="left"/>
      <w:pPr>
        <w:ind w:left="6363" w:hanging="360"/>
      </w:pPr>
      <w:rPr>
        <w:rFonts w:ascii="Courier New" w:hAnsi="Courier New" w:cs="Courier New" w:hint="default"/>
      </w:rPr>
    </w:lvl>
    <w:lvl w:ilvl="8" w:tplc="08090005" w:tentative="1">
      <w:start w:val="1"/>
      <w:numFmt w:val="bullet"/>
      <w:lvlText w:val=""/>
      <w:lvlJc w:val="left"/>
      <w:pPr>
        <w:ind w:left="7083" w:hanging="360"/>
      </w:pPr>
      <w:rPr>
        <w:rFonts w:ascii="Wingdings" w:hAnsi="Wingdings" w:hint="default"/>
      </w:rPr>
    </w:lvl>
  </w:abstractNum>
  <w:abstractNum w:abstractNumId="3">
    <w:nsid w:val="0ED12137"/>
    <w:multiLevelType w:val="hybridMultilevel"/>
    <w:tmpl w:val="EB92CCC8"/>
    <w:lvl w:ilvl="0" w:tplc="0418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547FA2"/>
    <w:multiLevelType w:val="multilevel"/>
    <w:tmpl w:val="851ACB5A"/>
    <w:lvl w:ilvl="0">
      <w:start w:val="1"/>
      <w:numFmt w:val="upperRoman"/>
      <w:lvlText w:val="%1."/>
      <w:lvlJc w:val="right"/>
      <w:pPr>
        <w:ind w:left="720" w:hanging="360"/>
      </w:pPr>
    </w:lvl>
    <w:lvl w:ilvl="1">
      <w:start w:val="1"/>
      <w:numFmt w:val="decimal"/>
      <w:isLgl/>
      <w:lvlText w:val="%1.%2"/>
      <w:lvlJc w:val="left"/>
      <w:pPr>
        <w:ind w:left="1147" w:hanging="360"/>
      </w:pPr>
      <w:rPr>
        <w:rFonts w:hint="default"/>
        <w:b/>
      </w:rPr>
    </w:lvl>
    <w:lvl w:ilvl="2">
      <w:start w:val="1"/>
      <w:numFmt w:val="decimal"/>
      <w:isLgl/>
      <w:lvlText w:val="%1.%2.%3"/>
      <w:lvlJc w:val="left"/>
      <w:pPr>
        <w:ind w:left="1934" w:hanging="720"/>
      </w:pPr>
      <w:rPr>
        <w:rFonts w:hint="default"/>
        <w:b/>
      </w:rPr>
    </w:lvl>
    <w:lvl w:ilvl="3">
      <w:start w:val="1"/>
      <w:numFmt w:val="decimal"/>
      <w:isLgl/>
      <w:lvlText w:val="%1.%2.%3.%4"/>
      <w:lvlJc w:val="left"/>
      <w:pPr>
        <w:ind w:left="2361" w:hanging="720"/>
      </w:pPr>
      <w:rPr>
        <w:rFonts w:hint="default"/>
        <w:b/>
      </w:rPr>
    </w:lvl>
    <w:lvl w:ilvl="4">
      <w:start w:val="1"/>
      <w:numFmt w:val="decimal"/>
      <w:isLgl/>
      <w:lvlText w:val="%1.%2.%3.%4.%5"/>
      <w:lvlJc w:val="left"/>
      <w:pPr>
        <w:ind w:left="3148" w:hanging="1080"/>
      </w:pPr>
      <w:rPr>
        <w:rFonts w:hint="default"/>
        <w:b/>
      </w:rPr>
    </w:lvl>
    <w:lvl w:ilvl="5">
      <w:start w:val="1"/>
      <w:numFmt w:val="decimal"/>
      <w:isLgl/>
      <w:lvlText w:val="%1.%2.%3.%4.%5.%6"/>
      <w:lvlJc w:val="left"/>
      <w:pPr>
        <w:ind w:left="3575" w:hanging="1080"/>
      </w:pPr>
      <w:rPr>
        <w:rFonts w:hint="default"/>
        <w:b/>
      </w:rPr>
    </w:lvl>
    <w:lvl w:ilvl="6">
      <w:start w:val="1"/>
      <w:numFmt w:val="decimal"/>
      <w:isLgl/>
      <w:lvlText w:val="%1.%2.%3.%4.%5.%6.%7"/>
      <w:lvlJc w:val="left"/>
      <w:pPr>
        <w:ind w:left="4362" w:hanging="1440"/>
      </w:pPr>
      <w:rPr>
        <w:rFonts w:hint="default"/>
        <w:b/>
      </w:rPr>
    </w:lvl>
    <w:lvl w:ilvl="7">
      <w:start w:val="1"/>
      <w:numFmt w:val="decimal"/>
      <w:isLgl/>
      <w:lvlText w:val="%1.%2.%3.%4.%5.%6.%7.%8"/>
      <w:lvlJc w:val="left"/>
      <w:pPr>
        <w:ind w:left="4789" w:hanging="1440"/>
      </w:pPr>
      <w:rPr>
        <w:rFonts w:hint="default"/>
        <w:b/>
      </w:rPr>
    </w:lvl>
    <w:lvl w:ilvl="8">
      <w:start w:val="1"/>
      <w:numFmt w:val="decimal"/>
      <w:isLgl/>
      <w:lvlText w:val="%1.%2.%3.%4.%5.%6.%7.%8.%9"/>
      <w:lvlJc w:val="left"/>
      <w:pPr>
        <w:ind w:left="5576" w:hanging="1800"/>
      </w:pPr>
      <w:rPr>
        <w:rFonts w:hint="default"/>
        <w:b/>
      </w:rPr>
    </w:lvl>
  </w:abstractNum>
  <w:abstractNum w:abstractNumId="5">
    <w:nsid w:val="136833E6"/>
    <w:multiLevelType w:val="hybridMultilevel"/>
    <w:tmpl w:val="8862BA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nsid w:val="165E5A44"/>
    <w:multiLevelType w:val="hybridMultilevel"/>
    <w:tmpl w:val="FC0C0D92"/>
    <w:lvl w:ilvl="0" w:tplc="04180001">
      <w:start w:val="1"/>
      <w:numFmt w:val="bullet"/>
      <w:lvlText w:val=""/>
      <w:lvlJc w:val="left"/>
      <w:pPr>
        <w:ind w:left="1429" w:hanging="360"/>
      </w:pPr>
      <w:rPr>
        <w:rFonts w:ascii="Symbol" w:hAnsi="Symbol" w:hint="default"/>
      </w:rPr>
    </w:lvl>
    <w:lvl w:ilvl="1" w:tplc="83281EFE">
      <w:start w:val="1"/>
      <w:numFmt w:val="bullet"/>
      <w:lvlText w:val="-"/>
      <w:lvlJc w:val="left"/>
      <w:pPr>
        <w:ind w:left="2149" w:hanging="360"/>
      </w:pPr>
      <w:rPr>
        <w:rFonts w:ascii="Calibri" w:eastAsia="Times New Roman" w:hAnsi="Calibri" w:cs="Calibri" w:hint="default"/>
      </w:rPr>
    </w:lvl>
    <w:lvl w:ilvl="2" w:tplc="F8C2ADB8">
      <w:start w:val="3"/>
      <w:numFmt w:val="bullet"/>
      <w:lvlText w:val="·"/>
      <w:lvlJc w:val="left"/>
      <w:pPr>
        <w:ind w:left="2869" w:hanging="360"/>
      </w:pPr>
      <w:rPr>
        <w:rFonts w:ascii="Calibri" w:eastAsia="Times New Roman" w:hAnsi="Calibri" w:cs="Calibri"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7">
    <w:nsid w:val="24FE7011"/>
    <w:multiLevelType w:val="multilevel"/>
    <w:tmpl w:val="F7482E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F43B86"/>
    <w:multiLevelType w:val="hybridMultilevel"/>
    <w:tmpl w:val="0EBEDFDE"/>
    <w:lvl w:ilvl="0" w:tplc="04180001">
      <w:start w:val="1"/>
      <w:numFmt w:val="bullet"/>
      <w:lvlText w:val=""/>
      <w:lvlJc w:val="left"/>
      <w:pPr>
        <w:ind w:left="1507" w:hanging="360"/>
      </w:pPr>
      <w:rPr>
        <w:rFonts w:ascii="Symbol" w:hAnsi="Symbol" w:hint="default"/>
      </w:rPr>
    </w:lvl>
    <w:lvl w:ilvl="1" w:tplc="5CCA1434">
      <w:numFmt w:val="bullet"/>
      <w:lvlText w:val="-"/>
      <w:lvlJc w:val="left"/>
      <w:pPr>
        <w:ind w:left="2812" w:hanging="945"/>
      </w:pPr>
      <w:rPr>
        <w:rFonts w:ascii="Calibri" w:eastAsia="Times New Roman" w:hAnsi="Calibri" w:cs="Calibri" w:hint="default"/>
      </w:rPr>
    </w:lvl>
    <w:lvl w:ilvl="2" w:tplc="04180005" w:tentative="1">
      <w:start w:val="1"/>
      <w:numFmt w:val="bullet"/>
      <w:lvlText w:val=""/>
      <w:lvlJc w:val="left"/>
      <w:pPr>
        <w:ind w:left="2947" w:hanging="360"/>
      </w:pPr>
      <w:rPr>
        <w:rFonts w:ascii="Wingdings" w:hAnsi="Wingdings" w:hint="default"/>
      </w:rPr>
    </w:lvl>
    <w:lvl w:ilvl="3" w:tplc="04180001" w:tentative="1">
      <w:start w:val="1"/>
      <w:numFmt w:val="bullet"/>
      <w:lvlText w:val=""/>
      <w:lvlJc w:val="left"/>
      <w:pPr>
        <w:ind w:left="3667" w:hanging="360"/>
      </w:pPr>
      <w:rPr>
        <w:rFonts w:ascii="Symbol" w:hAnsi="Symbol" w:hint="default"/>
      </w:rPr>
    </w:lvl>
    <w:lvl w:ilvl="4" w:tplc="04180003" w:tentative="1">
      <w:start w:val="1"/>
      <w:numFmt w:val="bullet"/>
      <w:lvlText w:val="o"/>
      <w:lvlJc w:val="left"/>
      <w:pPr>
        <w:ind w:left="4387" w:hanging="360"/>
      </w:pPr>
      <w:rPr>
        <w:rFonts w:ascii="Courier New" w:hAnsi="Courier New" w:cs="Courier New" w:hint="default"/>
      </w:rPr>
    </w:lvl>
    <w:lvl w:ilvl="5" w:tplc="04180005" w:tentative="1">
      <w:start w:val="1"/>
      <w:numFmt w:val="bullet"/>
      <w:lvlText w:val=""/>
      <w:lvlJc w:val="left"/>
      <w:pPr>
        <w:ind w:left="5107" w:hanging="360"/>
      </w:pPr>
      <w:rPr>
        <w:rFonts w:ascii="Wingdings" w:hAnsi="Wingdings" w:hint="default"/>
      </w:rPr>
    </w:lvl>
    <w:lvl w:ilvl="6" w:tplc="04180001" w:tentative="1">
      <w:start w:val="1"/>
      <w:numFmt w:val="bullet"/>
      <w:lvlText w:val=""/>
      <w:lvlJc w:val="left"/>
      <w:pPr>
        <w:ind w:left="5827" w:hanging="360"/>
      </w:pPr>
      <w:rPr>
        <w:rFonts w:ascii="Symbol" w:hAnsi="Symbol" w:hint="default"/>
      </w:rPr>
    </w:lvl>
    <w:lvl w:ilvl="7" w:tplc="04180003" w:tentative="1">
      <w:start w:val="1"/>
      <w:numFmt w:val="bullet"/>
      <w:lvlText w:val="o"/>
      <w:lvlJc w:val="left"/>
      <w:pPr>
        <w:ind w:left="6547" w:hanging="360"/>
      </w:pPr>
      <w:rPr>
        <w:rFonts w:ascii="Courier New" w:hAnsi="Courier New" w:cs="Courier New" w:hint="default"/>
      </w:rPr>
    </w:lvl>
    <w:lvl w:ilvl="8" w:tplc="04180005" w:tentative="1">
      <w:start w:val="1"/>
      <w:numFmt w:val="bullet"/>
      <w:lvlText w:val=""/>
      <w:lvlJc w:val="left"/>
      <w:pPr>
        <w:ind w:left="7267" w:hanging="360"/>
      </w:pPr>
      <w:rPr>
        <w:rFonts w:ascii="Wingdings" w:hAnsi="Wingdings" w:hint="default"/>
      </w:rPr>
    </w:lvl>
  </w:abstractNum>
  <w:abstractNum w:abstractNumId="9">
    <w:nsid w:val="26BB058E"/>
    <w:multiLevelType w:val="hybridMultilevel"/>
    <w:tmpl w:val="977AAE00"/>
    <w:lvl w:ilvl="0" w:tplc="0418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292235"/>
    <w:multiLevelType w:val="hybridMultilevel"/>
    <w:tmpl w:val="29CE2154"/>
    <w:lvl w:ilvl="0" w:tplc="04180001">
      <w:start w:val="1"/>
      <w:numFmt w:val="bullet"/>
      <w:lvlText w:val=""/>
      <w:lvlJc w:val="left"/>
      <w:pPr>
        <w:ind w:left="2233"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11">
    <w:nsid w:val="33CB412D"/>
    <w:multiLevelType w:val="hybridMultilevel"/>
    <w:tmpl w:val="590A50A8"/>
    <w:lvl w:ilvl="0" w:tplc="5CCA143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BB37BE"/>
    <w:multiLevelType w:val="multilevel"/>
    <w:tmpl w:val="659218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CE6AAB"/>
    <w:multiLevelType w:val="multilevel"/>
    <w:tmpl w:val="F4922D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6701BFD"/>
    <w:multiLevelType w:val="multilevel"/>
    <w:tmpl w:val="FA3E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72D04CD"/>
    <w:multiLevelType w:val="hybridMultilevel"/>
    <w:tmpl w:val="EC0C2AFC"/>
    <w:lvl w:ilvl="0" w:tplc="71402F3A">
      <w:start w:val="1"/>
      <w:numFmt w:val="decimal"/>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EF91C3A"/>
    <w:multiLevelType w:val="hybridMultilevel"/>
    <w:tmpl w:val="25CEA664"/>
    <w:lvl w:ilvl="0" w:tplc="5CCA1434">
      <w:numFmt w:val="bullet"/>
      <w:lvlText w:val="-"/>
      <w:lvlJc w:val="left"/>
      <w:pPr>
        <w:ind w:left="2869" w:hanging="360"/>
      </w:pPr>
      <w:rPr>
        <w:rFonts w:ascii="Calibri" w:eastAsia="Times New Roman" w:hAnsi="Calibri" w:cs="Calibri" w:hint="default"/>
      </w:rPr>
    </w:lvl>
    <w:lvl w:ilvl="1" w:tplc="08090003" w:tentative="1">
      <w:start w:val="1"/>
      <w:numFmt w:val="bullet"/>
      <w:lvlText w:val="o"/>
      <w:lvlJc w:val="left"/>
      <w:pPr>
        <w:ind w:left="3589" w:hanging="360"/>
      </w:pPr>
      <w:rPr>
        <w:rFonts w:ascii="Courier New" w:hAnsi="Courier New" w:cs="Courier New" w:hint="default"/>
      </w:rPr>
    </w:lvl>
    <w:lvl w:ilvl="2" w:tplc="08090005" w:tentative="1">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17">
    <w:nsid w:val="403A31B0"/>
    <w:multiLevelType w:val="multilevel"/>
    <w:tmpl w:val="CF68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6853000"/>
    <w:multiLevelType w:val="hybridMultilevel"/>
    <w:tmpl w:val="6E424B80"/>
    <w:lvl w:ilvl="0" w:tplc="0E563B9E">
      <w:start w:val="1"/>
      <w:numFmt w:val="lowerLetter"/>
      <w:lvlText w:val="%1)"/>
      <w:lvlJc w:val="left"/>
      <w:pPr>
        <w:tabs>
          <w:tab w:val="num" w:pos="720"/>
        </w:tabs>
        <w:ind w:left="720" w:hanging="360"/>
      </w:pPr>
      <w:rPr>
        <w:rFonts w:hint="default"/>
      </w:rPr>
    </w:lvl>
    <w:lvl w:ilvl="1" w:tplc="04180003" w:tentative="1">
      <w:start w:val="1"/>
      <w:numFmt w:val="bullet"/>
      <w:lvlText w:val="o"/>
      <w:lvlJc w:val="left"/>
      <w:pPr>
        <w:tabs>
          <w:tab w:val="num" w:pos="1440"/>
        </w:tabs>
        <w:ind w:left="1440" w:hanging="360"/>
      </w:pPr>
      <w:rPr>
        <w:rFonts w:ascii="Courier New" w:hAnsi="Courier New" w:cs="Wingding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Wingdings"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Wingdings"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9">
    <w:nsid w:val="4AE1510B"/>
    <w:multiLevelType w:val="multilevel"/>
    <w:tmpl w:val="A92A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D336661"/>
    <w:multiLevelType w:val="hybridMultilevel"/>
    <w:tmpl w:val="B21A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1160EC1"/>
    <w:multiLevelType w:val="multilevel"/>
    <w:tmpl w:val="BF7CA410"/>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15D23E2"/>
    <w:multiLevelType w:val="hybridMultilevel"/>
    <w:tmpl w:val="8CCA9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CD4360"/>
    <w:multiLevelType w:val="multilevel"/>
    <w:tmpl w:val="DFFA3396"/>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9210ED3"/>
    <w:multiLevelType w:val="multilevel"/>
    <w:tmpl w:val="EB4A3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DE908D7"/>
    <w:multiLevelType w:val="hybridMultilevel"/>
    <w:tmpl w:val="B7EEDDB2"/>
    <w:lvl w:ilvl="0" w:tplc="04180001">
      <w:start w:val="1"/>
      <w:numFmt w:val="bullet"/>
      <w:lvlText w:val=""/>
      <w:lvlJc w:val="left"/>
      <w:pPr>
        <w:ind w:left="2233"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26">
    <w:nsid w:val="635576F2"/>
    <w:multiLevelType w:val="hybridMultilevel"/>
    <w:tmpl w:val="D84C8FD2"/>
    <w:lvl w:ilvl="0" w:tplc="0418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27">
    <w:nsid w:val="67237804"/>
    <w:multiLevelType w:val="multilevel"/>
    <w:tmpl w:val="BF7CA410"/>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8EF761A"/>
    <w:multiLevelType w:val="hybridMultilevel"/>
    <w:tmpl w:val="23D4D0CA"/>
    <w:lvl w:ilvl="0" w:tplc="04180001">
      <w:start w:val="1"/>
      <w:numFmt w:val="bullet"/>
      <w:lvlText w:val=""/>
      <w:lvlJc w:val="left"/>
      <w:pPr>
        <w:ind w:left="2233"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29">
    <w:nsid w:val="701E0B72"/>
    <w:multiLevelType w:val="hybridMultilevel"/>
    <w:tmpl w:val="6B38D562"/>
    <w:lvl w:ilvl="0" w:tplc="04180001">
      <w:start w:val="1"/>
      <w:numFmt w:val="bullet"/>
      <w:lvlText w:val=""/>
      <w:lvlJc w:val="left"/>
      <w:pPr>
        <w:ind w:left="2233"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30">
    <w:nsid w:val="71FA5C99"/>
    <w:multiLevelType w:val="hybridMultilevel"/>
    <w:tmpl w:val="4D088BF2"/>
    <w:lvl w:ilvl="0" w:tplc="DC809C00">
      <w:start w:val="1"/>
      <w:numFmt w:val="lowerLetter"/>
      <w:lvlText w:val="%1)"/>
      <w:lvlJc w:val="left"/>
      <w:pPr>
        <w:ind w:left="5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2DE10FD"/>
    <w:multiLevelType w:val="hybridMultilevel"/>
    <w:tmpl w:val="42C4A7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227" w:hanging="360"/>
      </w:pPr>
      <w:rPr>
        <w:rFonts w:ascii="Courier New" w:hAnsi="Courier New" w:cs="Courier New" w:hint="default"/>
      </w:rPr>
    </w:lvl>
    <w:lvl w:ilvl="2" w:tplc="FFFFFFFF" w:tentative="1">
      <w:start w:val="1"/>
      <w:numFmt w:val="bullet"/>
      <w:lvlText w:val=""/>
      <w:lvlJc w:val="left"/>
      <w:pPr>
        <w:ind w:left="2947" w:hanging="360"/>
      </w:pPr>
      <w:rPr>
        <w:rFonts w:ascii="Wingdings" w:hAnsi="Wingdings" w:hint="default"/>
      </w:rPr>
    </w:lvl>
    <w:lvl w:ilvl="3" w:tplc="FFFFFFFF" w:tentative="1">
      <w:start w:val="1"/>
      <w:numFmt w:val="bullet"/>
      <w:lvlText w:val=""/>
      <w:lvlJc w:val="left"/>
      <w:pPr>
        <w:ind w:left="3667" w:hanging="360"/>
      </w:pPr>
      <w:rPr>
        <w:rFonts w:ascii="Symbol" w:hAnsi="Symbol" w:hint="default"/>
      </w:rPr>
    </w:lvl>
    <w:lvl w:ilvl="4" w:tplc="FFFFFFFF" w:tentative="1">
      <w:start w:val="1"/>
      <w:numFmt w:val="bullet"/>
      <w:lvlText w:val="o"/>
      <w:lvlJc w:val="left"/>
      <w:pPr>
        <w:ind w:left="4387" w:hanging="360"/>
      </w:pPr>
      <w:rPr>
        <w:rFonts w:ascii="Courier New" w:hAnsi="Courier New" w:cs="Courier New" w:hint="default"/>
      </w:rPr>
    </w:lvl>
    <w:lvl w:ilvl="5" w:tplc="FFFFFFFF" w:tentative="1">
      <w:start w:val="1"/>
      <w:numFmt w:val="bullet"/>
      <w:lvlText w:val=""/>
      <w:lvlJc w:val="left"/>
      <w:pPr>
        <w:ind w:left="5107" w:hanging="360"/>
      </w:pPr>
      <w:rPr>
        <w:rFonts w:ascii="Wingdings" w:hAnsi="Wingdings" w:hint="default"/>
      </w:rPr>
    </w:lvl>
    <w:lvl w:ilvl="6" w:tplc="FFFFFFFF" w:tentative="1">
      <w:start w:val="1"/>
      <w:numFmt w:val="bullet"/>
      <w:lvlText w:val=""/>
      <w:lvlJc w:val="left"/>
      <w:pPr>
        <w:ind w:left="5827" w:hanging="360"/>
      </w:pPr>
      <w:rPr>
        <w:rFonts w:ascii="Symbol" w:hAnsi="Symbol" w:hint="default"/>
      </w:rPr>
    </w:lvl>
    <w:lvl w:ilvl="7" w:tplc="FFFFFFFF" w:tentative="1">
      <w:start w:val="1"/>
      <w:numFmt w:val="bullet"/>
      <w:lvlText w:val="o"/>
      <w:lvlJc w:val="left"/>
      <w:pPr>
        <w:ind w:left="6547" w:hanging="360"/>
      </w:pPr>
      <w:rPr>
        <w:rFonts w:ascii="Courier New" w:hAnsi="Courier New" w:cs="Courier New" w:hint="default"/>
      </w:rPr>
    </w:lvl>
    <w:lvl w:ilvl="8" w:tplc="FFFFFFFF" w:tentative="1">
      <w:start w:val="1"/>
      <w:numFmt w:val="bullet"/>
      <w:lvlText w:val=""/>
      <w:lvlJc w:val="left"/>
      <w:pPr>
        <w:ind w:left="7267" w:hanging="360"/>
      </w:pPr>
      <w:rPr>
        <w:rFonts w:ascii="Wingdings" w:hAnsi="Wingdings" w:hint="default"/>
      </w:rPr>
    </w:lvl>
  </w:abstractNum>
  <w:abstractNum w:abstractNumId="32">
    <w:nsid w:val="76DD42F7"/>
    <w:multiLevelType w:val="hybridMultilevel"/>
    <w:tmpl w:val="8EB096F0"/>
    <w:lvl w:ilvl="0" w:tplc="FFFFFFFF">
      <w:start w:val="1"/>
      <w:numFmt w:val="bullet"/>
      <w:lvlText w:val=""/>
      <w:lvlJc w:val="left"/>
      <w:pPr>
        <w:ind w:left="1429" w:hanging="360"/>
      </w:pPr>
      <w:rPr>
        <w:rFonts w:ascii="Symbol" w:hAnsi="Symbol" w:hint="default"/>
      </w:rPr>
    </w:lvl>
    <w:lvl w:ilvl="1" w:tplc="FFFFFFFF">
      <w:start w:val="1"/>
      <w:numFmt w:val="bullet"/>
      <w:lvlText w:val="-"/>
      <w:lvlJc w:val="left"/>
      <w:pPr>
        <w:ind w:left="2149" w:hanging="360"/>
      </w:pPr>
      <w:rPr>
        <w:rFonts w:ascii="Calibri" w:eastAsia="Times New Roman" w:hAnsi="Calibri" w:cs="Calibri" w:hint="default"/>
      </w:rPr>
    </w:lvl>
    <w:lvl w:ilvl="2" w:tplc="5CCA1434">
      <w:numFmt w:val="bullet"/>
      <w:lvlText w:val="-"/>
      <w:lvlJc w:val="left"/>
      <w:pPr>
        <w:ind w:left="2869" w:hanging="360"/>
      </w:pPr>
      <w:rPr>
        <w:rFonts w:ascii="Calibri" w:eastAsia="Times New Roman" w:hAnsi="Calibri" w:cs="Calibri"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3">
    <w:nsid w:val="7F0D5797"/>
    <w:multiLevelType w:val="hybridMultilevel"/>
    <w:tmpl w:val="35AA24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4"/>
  </w:num>
  <w:num w:numId="2">
    <w:abstractNumId w:val="24"/>
  </w:num>
  <w:num w:numId="3">
    <w:abstractNumId w:val="13"/>
  </w:num>
  <w:num w:numId="4">
    <w:abstractNumId w:val="12"/>
  </w:num>
  <w:num w:numId="5">
    <w:abstractNumId w:val="7"/>
  </w:num>
  <w:num w:numId="6">
    <w:abstractNumId w:val="0"/>
  </w:num>
  <w:num w:numId="7">
    <w:abstractNumId w:val="17"/>
  </w:num>
  <w:num w:numId="8">
    <w:abstractNumId w:val="19"/>
  </w:num>
  <w:num w:numId="9">
    <w:abstractNumId w:val="6"/>
  </w:num>
  <w:num w:numId="10">
    <w:abstractNumId w:val="21"/>
  </w:num>
  <w:num w:numId="11">
    <w:abstractNumId w:val="20"/>
  </w:num>
  <w:num w:numId="12">
    <w:abstractNumId w:val="3"/>
  </w:num>
  <w:num w:numId="13">
    <w:abstractNumId w:val="9"/>
  </w:num>
  <w:num w:numId="14">
    <w:abstractNumId w:val="26"/>
  </w:num>
  <w:num w:numId="15">
    <w:abstractNumId w:val="29"/>
  </w:num>
  <w:num w:numId="16">
    <w:abstractNumId w:val="10"/>
  </w:num>
  <w:num w:numId="17">
    <w:abstractNumId w:val="28"/>
  </w:num>
  <w:num w:numId="18">
    <w:abstractNumId w:val="2"/>
  </w:num>
  <w:num w:numId="19">
    <w:abstractNumId w:val="25"/>
  </w:num>
  <w:num w:numId="20">
    <w:abstractNumId w:val="32"/>
  </w:num>
  <w:num w:numId="21">
    <w:abstractNumId w:val="16"/>
  </w:num>
  <w:num w:numId="22">
    <w:abstractNumId w:val="1"/>
  </w:num>
  <w:num w:numId="23">
    <w:abstractNumId w:val="31"/>
  </w:num>
  <w:num w:numId="24">
    <w:abstractNumId w:val="11"/>
  </w:num>
  <w:num w:numId="25">
    <w:abstractNumId w:val="15"/>
  </w:num>
  <w:num w:numId="26">
    <w:abstractNumId w:val="15"/>
    <w:lvlOverride w:ilvl="0">
      <w:startOverride w:val="1"/>
    </w:lvlOverride>
  </w:num>
  <w:num w:numId="27">
    <w:abstractNumId w:val="27"/>
  </w:num>
  <w:num w:numId="28">
    <w:abstractNumId w:val="22"/>
  </w:num>
  <w:num w:numId="29">
    <w:abstractNumId w:val="18"/>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3"/>
  </w:num>
  <w:num w:numId="33">
    <w:abstractNumId w:val="8"/>
  </w:num>
  <w:num w:numId="34">
    <w:abstractNumId w:val="33"/>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hideSpellingErrors/>
  <w:proofState w:grammar="clean"/>
  <w:defaultTabStop w:val="720"/>
  <w:hyphenationZone w:val="425"/>
  <w:characterSpacingControl w:val="doNotCompress"/>
  <w:footnotePr>
    <w:footnote w:id="-1"/>
    <w:footnote w:id="0"/>
  </w:footnotePr>
  <w:endnotePr>
    <w:endnote w:id="-1"/>
    <w:endnote w:id="0"/>
  </w:endnotePr>
  <w:compat/>
  <w:rsids>
    <w:rsidRoot w:val="009D212F"/>
    <w:rsid w:val="00007F87"/>
    <w:rsid w:val="00075A6F"/>
    <w:rsid w:val="00100326"/>
    <w:rsid w:val="001166E7"/>
    <w:rsid w:val="001724A5"/>
    <w:rsid w:val="00270A11"/>
    <w:rsid w:val="00277F2D"/>
    <w:rsid w:val="002E6DC1"/>
    <w:rsid w:val="003018BE"/>
    <w:rsid w:val="00304869"/>
    <w:rsid w:val="0032213A"/>
    <w:rsid w:val="00346DD1"/>
    <w:rsid w:val="00487DF3"/>
    <w:rsid w:val="004C3524"/>
    <w:rsid w:val="0053730C"/>
    <w:rsid w:val="0065770A"/>
    <w:rsid w:val="006907A1"/>
    <w:rsid w:val="006B18A7"/>
    <w:rsid w:val="006D715A"/>
    <w:rsid w:val="007F5790"/>
    <w:rsid w:val="008103A2"/>
    <w:rsid w:val="00884F50"/>
    <w:rsid w:val="008A17B6"/>
    <w:rsid w:val="008B53F2"/>
    <w:rsid w:val="00963C0C"/>
    <w:rsid w:val="009D212F"/>
    <w:rsid w:val="00A221C3"/>
    <w:rsid w:val="00B33AB1"/>
    <w:rsid w:val="00C7134F"/>
    <w:rsid w:val="00C75628"/>
    <w:rsid w:val="00CA0841"/>
    <w:rsid w:val="00CA4E3C"/>
    <w:rsid w:val="00DF683B"/>
    <w:rsid w:val="00E27B3B"/>
    <w:rsid w:val="00EC2228"/>
    <w:rsid w:val="00EC764D"/>
    <w:rsid w:val="00EF2EA1"/>
    <w:rsid w:val="00F11DC2"/>
    <w:rsid w:val="00F42D67"/>
    <w:rsid w:val="00F62F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12F"/>
    <w:rPr>
      <w:rFonts w:ascii="Times New Roman" w:eastAsia="Times New Roman" w:hAnsi="Times New Roman" w:cs="Times New Roman"/>
      <w:kern w:val="0"/>
      <w:lang w:eastAsia="ro-RO"/>
    </w:rPr>
  </w:style>
  <w:style w:type="paragraph" w:styleId="Titlu1">
    <w:name w:val="heading 1"/>
    <w:basedOn w:val="Normal"/>
    <w:next w:val="Normal"/>
    <w:link w:val="Titlu1Caracter"/>
    <w:uiPriority w:val="9"/>
    <w:qFormat/>
    <w:rsid w:val="009D21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9D21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unhideWhenUsed/>
    <w:qFormat/>
    <w:rsid w:val="009D212F"/>
    <w:pPr>
      <w:keepNext/>
      <w:keepLines/>
      <w:spacing w:before="40"/>
      <w:outlineLvl w:val="2"/>
    </w:pPr>
    <w:rPr>
      <w:rFonts w:asciiTheme="majorHAnsi" w:eastAsiaTheme="majorEastAsia" w:hAnsiTheme="majorHAnsi" w:cstheme="majorBidi"/>
      <w:color w:val="1F3763"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ist Paragraph1,List1,Forth level,Akapit z listą BS,Outlines a.b.c.,List_Paragraph,Multilevel para_II,Akapit z lista BS,Paragraph,List Paragraph11,Citation List,ANNEX,bullet,bu,bullet1,B,b1,Bullet 1,bullet 1,body"/>
    <w:basedOn w:val="Normal"/>
    <w:link w:val="ListparagrafCaracter"/>
    <w:uiPriority w:val="99"/>
    <w:qFormat/>
    <w:rsid w:val="009D212F"/>
    <w:pPr>
      <w:ind w:left="720"/>
    </w:pPr>
  </w:style>
  <w:style w:type="character" w:customStyle="1" w:styleId="ListparagrafCaracter">
    <w:name w:val="Listă paragraf Caracter"/>
    <w:aliases w:val="Normal bullet 2 Caracter,List Paragraph1 Caracter,List1 Caracter,Forth level Caracter,Akapit z listą BS Caracter,Outlines a.b.c. Caracter,List_Paragraph Caracter,Multilevel para_II Caracter,Akapit z lista BS Caracter,bu Caracter"/>
    <w:link w:val="Listparagraf"/>
    <w:uiPriority w:val="99"/>
    <w:locked/>
    <w:rsid w:val="009D212F"/>
    <w:rPr>
      <w:rFonts w:ascii="Times New Roman" w:eastAsia="Times New Roman" w:hAnsi="Times New Roman" w:cs="Times New Roman"/>
      <w:kern w:val="0"/>
      <w:lang w:val="ro-RO" w:eastAsia="ro-RO"/>
    </w:rPr>
  </w:style>
  <w:style w:type="paragraph" w:styleId="Cuprins1">
    <w:name w:val="toc 1"/>
    <w:basedOn w:val="Normal"/>
    <w:next w:val="Normal"/>
    <w:autoRedefine/>
    <w:uiPriority w:val="39"/>
    <w:unhideWhenUsed/>
    <w:qFormat/>
    <w:rsid w:val="009D212F"/>
    <w:pPr>
      <w:spacing w:before="120"/>
    </w:pPr>
    <w:rPr>
      <w:rFonts w:asciiTheme="minorHAnsi" w:hAnsiTheme="minorHAnsi" w:cstheme="minorHAnsi"/>
      <w:b/>
      <w:bCs/>
      <w:i/>
      <w:iCs/>
    </w:rPr>
  </w:style>
  <w:style w:type="paragraph" w:customStyle="1" w:styleId="paragraph">
    <w:name w:val="paragraph"/>
    <w:basedOn w:val="Normal"/>
    <w:rsid w:val="009D212F"/>
    <w:pPr>
      <w:spacing w:before="100" w:beforeAutospacing="1" w:after="100" w:afterAutospacing="1"/>
    </w:pPr>
  </w:style>
  <w:style w:type="character" w:customStyle="1" w:styleId="normaltextrun">
    <w:name w:val="normaltextrun"/>
    <w:basedOn w:val="Fontdeparagrafimplicit"/>
    <w:rsid w:val="009D212F"/>
  </w:style>
  <w:style w:type="character" w:customStyle="1" w:styleId="eop">
    <w:name w:val="eop"/>
    <w:basedOn w:val="Fontdeparagrafimplicit"/>
    <w:rsid w:val="009D212F"/>
  </w:style>
  <w:style w:type="character" w:customStyle="1" w:styleId="tabchar">
    <w:name w:val="tabchar"/>
    <w:basedOn w:val="Fontdeparagrafimplicit"/>
    <w:rsid w:val="009D212F"/>
  </w:style>
  <w:style w:type="character" w:customStyle="1" w:styleId="Titlu1Caracter">
    <w:name w:val="Titlu 1 Caracter"/>
    <w:basedOn w:val="Fontdeparagrafimplicit"/>
    <w:link w:val="Titlu1"/>
    <w:uiPriority w:val="9"/>
    <w:rsid w:val="009D212F"/>
    <w:rPr>
      <w:rFonts w:asciiTheme="majorHAnsi" w:eastAsiaTheme="majorEastAsia" w:hAnsiTheme="majorHAnsi" w:cstheme="majorBidi"/>
      <w:color w:val="2F5496" w:themeColor="accent1" w:themeShade="BF"/>
      <w:kern w:val="0"/>
      <w:sz w:val="32"/>
      <w:szCs w:val="32"/>
      <w:lang w:val="ro-RO" w:eastAsia="ro-RO"/>
    </w:rPr>
  </w:style>
  <w:style w:type="character" w:customStyle="1" w:styleId="Titlu2Caracter">
    <w:name w:val="Titlu 2 Caracter"/>
    <w:basedOn w:val="Fontdeparagrafimplicit"/>
    <w:link w:val="Titlu2"/>
    <w:uiPriority w:val="9"/>
    <w:rsid w:val="009D212F"/>
    <w:rPr>
      <w:rFonts w:asciiTheme="majorHAnsi" w:eastAsiaTheme="majorEastAsia" w:hAnsiTheme="majorHAnsi" w:cstheme="majorBidi"/>
      <w:color w:val="2F5496" w:themeColor="accent1" w:themeShade="BF"/>
      <w:kern w:val="0"/>
      <w:sz w:val="26"/>
      <w:szCs w:val="26"/>
      <w:lang w:val="ro-RO" w:eastAsia="ro-RO"/>
    </w:rPr>
  </w:style>
  <w:style w:type="character" w:customStyle="1" w:styleId="Titlu3Caracter">
    <w:name w:val="Titlu 3 Caracter"/>
    <w:basedOn w:val="Fontdeparagrafimplicit"/>
    <w:link w:val="Titlu3"/>
    <w:uiPriority w:val="9"/>
    <w:rsid w:val="009D212F"/>
    <w:rPr>
      <w:rFonts w:asciiTheme="majorHAnsi" w:eastAsiaTheme="majorEastAsia" w:hAnsiTheme="majorHAnsi" w:cstheme="majorBidi"/>
      <w:color w:val="1F3763" w:themeColor="accent1" w:themeShade="7F"/>
      <w:kern w:val="0"/>
      <w:lang w:val="ro-RO" w:eastAsia="ro-RO"/>
    </w:rPr>
  </w:style>
  <w:style w:type="paragraph" w:styleId="Titlucuprins">
    <w:name w:val="TOC Heading"/>
    <w:basedOn w:val="Titlu1"/>
    <w:next w:val="Normal"/>
    <w:uiPriority w:val="39"/>
    <w:unhideWhenUsed/>
    <w:qFormat/>
    <w:rsid w:val="009D212F"/>
    <w:pPr>
      <w:spacing w:before="480" w:line="276" w:lineRule="auto"/>
      <w:outlineLvl w:val="9"/>
    </w:pPr>
    <w:rPr>
      <w:b/>
      <w:bCs/>
      <w:sz w:val="28"/>
      <w:szCs w:val="28"/>
      <w:lang w:val="en-US" w:eastAsia="en-US"/>
    </w:rPr>
  </w:style>
  <w:style w:type="paragraph" w:styleId="Cuprins3">
    <w:name w:val="toc 3"/>
    <w:basedOn w:val="Normal"/>
    <w:next w:val="Normal"/>
    <w:autoRedefine/>
    <w:uiPriority w:val="39"/>
    <w:unhideWhenUsed/>
    <w:rsid w:val="009D212F"/>
    <w:pPr>
      <w:ind w:left="480"/>
    </w:pPr>
    <w:rPr>
      <w:rFonts w:asciiTheme="minorHAnsi" w:hAnsiTheme="minorHAnsi" w:cstheme="minorHAnsi"/>
      <w:sz w:val="20"/>
      <w:szCs w:val="20"/>
    </w:rPr>
  </w:style>
  <w:style w:type="paragraph" w:styleId="Cuprins2">
    <w:name w:val="toc 2"/>
    <w:basedOn w:val="Normal"/>
    <w:next w:val="Normal"/>
    <w:autoRedefine/>
    <w:uiPriority w:val="39"/>
    <w:unhideWhenUsed/>
    <w:rsid w:val="009D212F"/>
    <w:pPr>
      <w:spacing w:before="120"/>
      <w:ind w:left="240"/>
    </w:pPr>
    <w:rPr>
      <w:rFonts w:asciiTheme="minorHAnsi" w:hAnsiTheme="minorHAnsi" w:cstheme="minorHAnsi"/>
      <w:b/>
      <w:bCs/>
      <w:sz w:val="22"/>
      <w:szCs w:val="22"/>
    </w:rPr>
  </w:style>
  <w:style w:type="character" w:styleId="Hyperlink">
    <w:name w:val="Hyperlink"/>
    <w:basedOn w:val="Fontdeparagrafimplicit"/>
    <w:uiPriority w:val="99"/>
    <w:unhideWhenUsed/>
    <w:rsid w:val="009D212F"/>
    <w:rPr>
      <w:color w:val="0563C1" w:themeColor="hyperlink"/>
      <w:u w:val="single"/>
    </w:rPr>
  </w:style>
  <w:style w:type="paragraph" w:styleId="Cuprins4">
    <w:name w:val="toc 4"/>
    <w:basedOn w:val="Normal"/>
    <w:next w:val="Normal"/>
    <w:autoRedefine/>
    <w:uiPriority w:val="39"/>
    <w:semiHidden/>
    <w:unhideWhenUsed/>
    <w:rsid w:val="009D212F"/>
    <w:pPr>
      <w:ind w:left="720"/>
    </w:pPr>
    <w:rPr>
      <w:rFonts w:asciiTheme="minorHAnsi" w:hAnsiTheme="minorHAnsi" w:cstheme="minorHAnsi"/>
      <w:sz w:val="20"/>
      <w:szCs w:val="20"/>
    </w:rPr>
  </w:style>
  <w:style w:type="paragraph" w:styleId="Cuprins5">
    <w:name w:val="toc 5"/>
    <w:basedOn w:val="Normal"/>
    <w:next w:val="Normal"/>
    <w:autoRedefine/>
    <w:uiPriority w:val="39"/>
    <w:semiHidden/>
    <w:unhideWhenUsed/>
    <w:rsid w:val="009D212F"/>
    <w:pPr>
      <w:ind w:left="960"/>
    </w:pPr>
    <w:rPr>
      <w:rFonts w:asciiTheme="minorHAnsi" w:hAnsiTheme="minorHAnsi" w:cstheme="minorHAnsi"/>
      <w:sz w:val="20"/>
      <w:szCs w:val="20"/>
    </w:rPr>
  </w:style>
  <w:style w:type="paragraph" w:styleId="Cuprins6">
    <w:name w:val="toc 6"/>
    <w:basedOn w:val="Normal"/>
    <w:next w:val="Normal"/>
    <w:autoRedefine/>
    <w:uiPriority w:val="39"/>
    <w:semiHidden/>
    <w:unhideWhenUsed/>
    <w:rsid w:val="009D212F"/>
    <w:pPr>
      <w:ind w:left="1200"/>
    </w:pPr>
    <w:rPr>
      <w:rFonts w:asciiTheme="minorHAnsi" w:hAnsiTheme="minorHAnsi" w:cstheme="minorHAnsi"/>
      <w:sz w:val="20"/>
      <w:szCs w:val="20"/>
    </w:rPr>
  </w:style>
  <w:style w:type="paragraph" w:styleId="Cuprins7">
    <w:name w:val="toc 7"/>
    <w:basedOn w:val="Normal"/>
    <w:next w:val="Normal"/>
    <w:autoRedefine/>
    <w:uiPriority w:val="39"/>
    <w:semiHidden/>
    <w:unhideWhenUsed/>
    <w:rsid w:val="009D212F"/>
    <w:pPr>
      <w:ind w:left="1440"/>
    </w:pPr>
    <w:rPr>
      <w:rFonts w:asciiTheme="minorHAnsi" w:hAnsiTheme="minorHAnsi" w:cstheme="minorHAnsi"/>
      <w:sz w:val="20"/>
      <w:szCs w:val="20"/>
    </w:rPr>
  </w:style>
  <w:style w:type="paragraph" w:styleId="Cuprins8">
    <w:name w:val="toc 8"/>
    <w:basedOn w:val="Normal"/>
    <w:next w:val="Normal"/>
    <w:autoRedefine/>
    <w:uiPriority w:val="39"/>
    <w:semiHidden/>
    <w:unhideWhenUsed/>
    <w:rsid w:val="009D212F"/>
    <w:pPr>
      <w:ind w:left="1680"/>
    </w:pPr>
    <w:rPr>
      <w:rFonts w:asciiTheme="minorHAnsi" w:hAnsiTheme="minorHAnsi" w:cstheme="minorHAnsi"/>
      <w:sz w:val="20"/>
      <w:szCs w:val="20"/>
    </w:rPr>
  </w:style>
  <w:style w:type="paragraph" w:styleId="Cuprins9">
    <w:name w:val="toc 9"/>
    <w:basedOn w:val="Normal"/>
    <w:next w:val="Normal"/>
    <w:autoRedefine/>
    <w:uiPriority w:val="39"/>
    <w:semiHidden/>
    <w:unhideWhenUsed/>
    <w:rsid w:val="009D212F"/>
    <w:pPr>
      <w:ind w:left="1920"/>
    </w:pPr>
    <w:rPr>
      <w:rFonts w:asciiTheme="minorHAnsi" w:hAnsiTheme="minorHAnsi" w:cstheme="minorHAnsi"/>
      <w:sz w:val="20"/>
      <w:szCs w:val="20"/>
    </w:rPr>
  </w:style>
  <w:style w:type="paragraph" w:customStyle="1" w:styleId="DefaultText">
    <w:name w:val="Default Text"/>
    <w:basedOn w:val="Normal"/>
    <w:link w:val="DefaultTextChar"/>
    <w:rsid w:val="001724A5"/>
    <w:pPr>
      <w:overflowPunct w:val="0"/>
      <w:autoSpaceDE w:val="0"/>
      <w:autoSpaceDN w:val="0"/>
      <w:adjustRightInd w:val="0"/>
      <w:textAlignment w:val="baseline"/>
    </w:pPr>
    <w:rPr>
      <w:szCs w:val="20"/>
      <w:lang w:val="en-US" w:eastAsia="en-US"/>
    </w:rPr>
  </w:style>
  <w:style w:type="paragraph" w:styleId="Corptext2">
    <w:name w:val="Body Text 2"/>
    <w:basedOn w:val="Normal"/>
    <w:link w:val="Corptext2Caracter"/>
    <w:uiPriority w:val="99"/>
    <w:rsid w:val="001724A5"/>
    <w:pPr>
      <w:spacing w:after="120" w:line="480" w:lineRule="auto"/>
    </w:pPr>
  </w:style>
  <w:style w:type="character" w:customStyle="1" w:styleId="Corptext2Caracter">
    <w:name w:val="Corp text 2 Caracter"/>
    <w:basedOn w:val="Fontdeparagrafimplicit"/>
    <w:link w:val="Corptext2"/>
    <w:uiPriority w:val="99"/>
    <w:rsid w:val="001724A5"/>
    <w:rPr>
      <w:rFonts w:ascii="Times New Roman" w:eastAsia="Times New Roman" w:hAnsi="Times New Roman" w:cs="Times New Roman"/>
      <w:kern w:val="0"/>
      <w:lang w:val="ro-RO" w:eastAsia="ro-RO"/>
    </w:rPr>
  </w:style>
  <w:style w:type="paragraph" w:styleId="Titlu">
    <w:name w:val="Title"/>
    <w:basedOn w:val="Normal"/>
    <w:link w:val="TitluCaracter"/>
    <w:qFormat/>
    <w:rsid w:val="001724A5"/>
    <w:pPr>
      <w:spacing w:line="360" w:lineRule="auto"/>
      <w:jc w:val="center"/>
    </w:pPr>
    <w:rPr>
      <w:rFonts w:ascii="Arial" w:hAnsi="Arial"/>
      <w:b/>
      <w:sz w:val="28"/>
      <w:lang w:val="en-GB" w:eastAsia="en-US"/>
    </w:rPr>
  </w:style>
  <w:style w:type="character" w:customStyle="1" w:styleId="TitluCaracter">
    <w:name w:val="Titlu Caracter"/>
    <w:basedOn w:val="Fontdeparagrafimplicit"/>
    <w:link w:val="Titlu"/>
    <w:rsid w:val="001724A5"/>
    <w:rPr>
      <w:rFonts w:ascii="Arial" w:eastAsia="Times New Roman" w:hAnsi="Arial" w:cs="Times New Roman"/>
      <w:b/>
      <w:kern w:val="0"/>
      <w:sz w:val="28"/>
      <w:lang w:val="en-GB"/>
    </w:rPr>
  </w:style>
  <w:style w:type="paragraph" w:styleId="Antet">
    <w:name w:val="header"/>
    <w:aliases w:val="Header 1,Encabezado 2,encabezado Caracter,encabezado,hd,Header Title,Header Title Car Car,Header Title Car,Char1, Char1 Char,Header Char Char,Char1 Char1 Char Char,Char1 Char Char,Char1 Char1 Char,Char1 Char,Char1 Char1"/>
    <w:basedOn w:val="Normal"/>
    <w:link w:val="AntetCaracter"/>
    <w:uiPriority w:val="99"/>
    <w:rsid w:val="001724A5"/>
    <w:pPr>
      <w:tabs>
        <w:tab w:val="center" w:pos="4320"/>
        <w:tab w:val="right" w:pos="8640"/>
      </w:tabs>
    </w:pPr>
    <w:rPr>
      <w:lang w:val="en-US" w:eastAsia="en-US"/>
    </w:rPr>
  </w:style>
  <w:style w:type="character" w:customStyle="1" w:styleId="HeaderChar">
    <w:name w:val="Header Char"/>
    <w:basedOn w:val="Fontdeparagrafimplicit"/>
    <w:uiPriority w:val="99"/>
    <w:semiHidden/>
    <w:rsid w:val="001724A5"/>
    <w:rPr>
      <w:rFonts w:ascii="Times New Roman" w:eastAsia="Times New Roman" w:hAnsi="Times New Roman" w:cs="Times New Roman"/>
      <w:kern w:val="0"/>
      <w:lang w:val="ro-RO" w:eastAsia="ro-RO"/>
    </w:rPr>
  </w:style>
  <w:style w:type="character" w:customStyle="1" w:styleId="AntetCaracter">
    <w:name w:val="Antet Caracter"/>
    <w:aliases w:val="Header 1 Caracter,Encabezado 2 Caracter,encabezado Caracter Caracter,encabezado Caracter1,hd Caracter,Header Title Caracter,Header Title Car Car Caracter,Header Title Car Caracter,Char1 Caracter, Char1 Char Caracter,Char1 Char Caracter"/>
    <w:link w:val="Antet"/>
    <w:uiPriority w:val="99"/>
    <w:rsid w:val="001724A5"/>
    <w:rPr>
      <w:rFonts w:ascii="Times New Roman" w:eastAsia="Times New Roman" w:hAnsi="Times New Roman" w:cs="Times New Roman"/>
      <w:kern w:val="0"/>
      <w:lang w:val="en-US"/>
    </w:rPr>
  </w:style>
  <w:style w:type="character" w:customStyle="1" w:styleId="Bodytext">
    <w:name w:val="Body text_"/>
    <w:link w:val="Bodytext1"/>
    <w:rsid w:val="001724A5"/>
    <w:rPr>
      <w:rFonts w:ascii="Arial" w:hAnsi="Arial"/>
      <w:sz w:val="16"/>
      <w:szCs w:val="16"/>
      <w:shd w:val="clear" w:color="auto" w:fill="FFFFFF"/>
    </w:rPr>
  </w:style>
  <w:style w:type="paragraph" w:customStyle="1" w:styleId="Bodytext1">
    <w:name w:val="Body text1"/>
    <w:basedOn w:val="Normal"/>
    <w:link w:val="Bodytext"/>
    <w:rsid w:val="001724A5"/>
    <w:pPr>
      <w:shd w:val="clear" w:color="auto" w:fill="FFFFFF"/>
      <w:spacing w:line="178" w:lineRule="exact"/>
      <w:ind w:hanging="1400"/>
    </w:pPr>
    <w:rPr>
      <w:rFonts w:ascii="Arial" w:eastAsiaTheme="minorHAnsi" w:hAnsi="Arial" w:cstheme="minorBidi"/>
      <w:kern w:val="2"/>
      <w:sz w:val="16"/>
      <w:szCs w:val="16"/>
      <w:lang w:eastAsia="en-US"/>
    </w:rPr>
  </w:style>
  <w:style w:type="character" w:customStyle="1" w:styleId="DefaultTextChar">
    <w:name w:val="Default Text Char"/>
    <w:link w:val="DefaultText"/>
    <w:locked/>
    <w:rsid w:val="001724A5"/>
    <w:rPr>
      <w:rFonts w:ascii="Times New Roman" w:eastAsia="Times New Roman" w:hAnsi="Times New Roman" w:cs="Times New Roman"/>
      <w:kern w:val="0"/>
      <w:szCs w:val="20"/>
      <w:lang w:val="en-US"/>
    </w:rPr>
  </w:style>
  <w:style w:type="paragraph" w:customStyle="1" w:styleId="bodytext120">
    <w:name w:val="bodytext120"/>
    <w:basedOn w:val="Normal"/>
    <w:rsid w:val="001724A5"/>
    <w:pPr>
      <w:shd w:val="clear" w:color="auto" w:fill="FFFFFF"/>
      <w:spacing w:line="278" w:lineRule="atLeast"/>
      <w:jc w:val="both"/>
    </w:pPr>
    <w:rPr>
      <w:rFonts w:eastAsia="Calibri"/>
      <w:b/>
      <w:bCs/>
      <w:sz w:val="19"/>
      <w:szCs w:val="19"/>
    </w:rPr>
  </w:style>
  <w:style w:type="character" w:customStyle="1" w:styleId="yiv679653513labeldatatext">
    <w:name w:val="yiv679653513labeldatatext"/>
    <w:rsid w:val="001724A5"/>
  </w:style>
  <w:style w:type="paragraph" w:styleId="TextnBalon">
    <w:name w:val="Balloon Text"/>
    <w:basedOn w:val="Normal"/>
    <w:link w:val="TextnBalonCaracter"/>
    <w:uiPriority w:val="99"/>
    <w:semiHidden/>
    <w:unhideWhenUsed/>
    <w:rsid w:val="00F62F1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2F19"/>
    <w:rPr>
      <w:rFonts w:ascii="Tahoma" w:eastAsia="Times New Roman" w:hAnsi="Tahoma" w:cs="Tahoma"/>
      <w:kern w:val="0"/>
      <w:sz w:val="16"/>
      <w:szCs w:val="16"/>
      <w:lang w:eastAsia="ro-RO"/>
    </w:rPr>
  </w:style>
  <w:style w:type="paragraph" w:styleId="Subsol">
    <w:name w:val="footer"/>
    <w:basedOn w:val="Normal"/>
    <w:link w:val="SubsolCaracter"/>
    <w:uiPriority w:val="99"/>
    <w:unhideWhenUsed/>
    <w:rsid w:val="00884F50"/>
    <w:pPr>
      <w:tabs>
        <w:tab w:val="center" w:pos="4536"/>
        <w:tab w:val="right" w:pos="9072"/>
      </w:tabs>
    </w:pPr>
  </w:style>
  <w:style w:type="character" w:customStyle="1" w:styleId="SubsolCaracter">
    <w:name w:val="Subsol Caracter"/>
    <w:basedOn w:val="Fontdeparagrafimplicit"/>
    <w:link w:val="Subsol"/>
    <w:uiPriority w:val="99"/>
    <w:rsid w:val="00884F50"/>
    <w:rPr>
      <w:rFonts w:ascii="Times New Roman" w:eastAsia="Times New Roman" w:hAnsi="Times New Roman" w:cs="Times New Roman"/>
      <w:kern w:val="0"/>
      <w:lang w:eastAsia="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2.ro" TargetMode="External"/><Relationship Id="rId13" Type="http://schemas.openxmlformats.org/officeDocument/2006/relationships/hyperlink" Target="mailto:infopublice@ps2.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ei.grecu@ps2.ro" TargetMode="External"/><Relationship Id="rId17" Type="http://schemas.openxmlformats.org/officeDocument/2006/relationships/hyperlink" Target="lnk:LEG%20PRL%2098%202016%200"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ublice@ps2.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s2.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drei.grecu@ps2.ro" TargetMode="External"/><Relationship Id="rId14" Type="http://schemas.openxmlformats.org/officeDocument/2006/relationships/hyperlink" Target="mailto:andrei.grecu@ps2.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9F446-0BD6-4DFA-A79E-C480CB816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53</Pages>
  <Words>20354</Words>
  <Characters>118057</Characters>
  <Application>Microsoft Office Word</Application>
  <DocSecurity>0</DocSecurity>
  <Lines>983</Lines>
  <Paragraphs>276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Grecu</dc:creator>
  <cp:keywords/>
  <dc:description/>
  <cp:lastModifiedBy>andrei.grecu</cp:lastModifiedBy>
  <cp:revision>34</cp:revision>
  <cp:lastPrinted>2023-08-30T11:08:00Z</cp:lastPrinted>
  <dcterms:created xsi:type="dcterms:W3CDTF">2023-08-28T18:33:00Z</dcterms:created>
  <dcterms:modified xsi:type="dcterms:W3CDTF">2023-08-30T11:10:00Z</dcterms:modified>
</cp:coreProperties>
</file>